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83B9B" w14:textId="155BEABF" w:rsidR="00BD773F" w:rsidRPr="0069677E" w:rsidRDefault="0069677E" w:rsidP="0069677E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69677E">
        <w:rPr>
          <w:rFonts w:ascii="Arial" w:hAnsi="Arial" w:cs="Arial"/>
          <w:b/>
          <w:sz w:val="28"/>
          <w:szCs w:val="28"/>
        </w:rPr>
        <w:t>01.1</w:t>
      </w:r>
      <w:r w:rsidR="00BD773F" w:rsidRPr="0069677E">
        <w:rPr>
          <w:rFonts w:ascii="Arial" w:hAnsi="Arial" w:cs="Arial"/>
          <w:b/>
          <w:sz w:val="28"/>
          <w:szCs w:val="28"/>
        </w:rPr>
        <w:t>b</w:t>
      </w:r>
      <w:r w:rsidR="00021DEE">
        <w:rPr>
          <w:rFonts w:ascii="Arial" w:hAnsi="Arial" w:cs="Arial"/>
          <w:b/>
          <w:sz w:val="28"/>
          <w:szCs w:val="28"/>
        </w:rPr>
        <w:tab/>
      </w:r>
      <w:r w:rsidR="00021DEE">
        <w:rPr>
          <w:rFonts w:ascii="Arial" w:hAnsi="Arial" w:cs="Arial"/>
          <w:b/>
          <w:sz w:val="28"/>
          <w:szCs w:val="28"/>
        </w:rPr>
        <w:tab/>
      </w:r>
      <w:r w:rsidR="00BD773F" w:rsidRPr="0069677E">
        <w:rPr>
          <w:rFonts w:ascii="Arial" w:hAnsi="Arial" w:cs="Arial"/>
          <w:b/>
          <w:sz w:val="28"/>
          <w:szCs w:val="28"/>
        </w:rPr>
        <w:t xml:space="preserve">Access audit </w:t>
      </w:r>
      <w:r w:rsidRPr="0069677E">
        <w:rPr>
          <w:rFonts w:ascii="Arial" w:hAnsi="Arial" w:cs="Arial"/>
          <w:b/>
          <w:sz w:val="28"/>
          <w:szCs w:val="28"/>
        </w:rPr>
        <w:t>form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657"/>
        <w:gridCol w:w="567"/>
        <w:gridCol w:w="7281"/>
      </w:tblGrid>
      <w:tr w:rsidR="00BD773F" w:rsidRPr="0069677E" w14:paraId="14F0AB1B" w14:textId="77777777" w:rsidTr="008D2D2E">
        <w:trPr>
          <w:cantSplit/>
          <w:trHeight w:val="615"/>
        </w:trPr>
        <w:tc>
          <w:tcPr>
            <w:tcW w:w="6912" w:type="dxa"/>
          </w:tcPr>
          <w:p w14:paraId="3C13773C" w14:textId="77777777" w:rsidR="00BD773F" w:rsidRPr="0069677E" w:rsidRDefault="00BD773F" w:rsidP="0069677E">
            <w:pPr>
              <w:pStyle w:val="Heading2"/>
              <w:spacing w:before="120" w:after="120" w:line="360" w:lineRule="auto"/>
              <w:rPr>
                <w:rFonts w:ascii="Arial" w:hAnsi="Arial" w:cs="Arial"/>
                <w:bCs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Cs w:val="0"/>
                <w:color w:val="auto"/>
                <w:sz w:val="22"/>
                <w:szCs w:val="22"/>
              </w:rPr>
              <w:t>Checked Area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0F0A" w14:textId="77777777" w:rsidR="00BD773F" w:rsidRPr="0069677E" w:rsidRDefault="00BD773F" w:rsidP="0069677E">
            <w:pPr>
              <w:spacing w:before="120" w:after="120" w:line="360" w:lineRule="auto"/>
              <w:ind w:right="11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bCs/>
                <w:sz w:val="22"/>
                <w:szCs w:val="22"/>
              </w:rPr>
              <w:t>Evident</w:t>
            </w:r>
          </w:p>
        </w:tc>
        <w:tc>
          <w:tcPr>
            <w:tcW w:w="7281" w:type="dxa"/>
            <w:tcBorders>
              <w:left w:val="single" w:sz="4" w:space="0" w:color="auto"/>
            </w:tcBorders>
          </w:tcPr>
          <w:p w14:paraId="0297CF1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bCs/>
                <w:sz w:val="22"/>
                <w:szCs w:val="22"/>
              </w:rPr>
              <w:t>Comments/Action i.e. further risk assessment to be undertaken</w:t>
            </w:r>
          </w:p>
        </w:tc>
      </w:tr>
      <w:tr w:rsidR="00BD773F" w:rsidRPr="0069677E" w14:paraId="0E8C9780" w14:textId="77777777" w:rsidTr="008D2D2E">
        <w:trPr>
          <w:trHeight w:val="337"/>
        </w:trPr>
        <w:tc>
          <w:tcPr>
            <w:tcW w:w="6912" w:type="dxa"/>
          </w:tcPr>
          <w:p w14:paraId="6FE0E70D" w14:textId="77777777" w:rsidR="00BD773F" w:rsidRPr="0069677E" w:rsidRDefault="00BD773F" w:rsidP="0069677E">
            <w:pPr>
              <w:pStyle w:val="Heading6"/>
              <w:spacing w:before="120" w:after="120" w:line="360" w:lineRule="auto"/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Approach to the building</w:t>
            </w: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220CD01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096D6D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15BCFEED" w14:textId="1A2FB78B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8C497BA" w14:textId="77777777" w:rsidTr="008D2D2E">
        <w:trPr>
          <w:trHeight w:val="406"/>
        </w:trPr>
        <w:tc>
          <w:tcPr>
            <w:tcW w:w="6912" w:type="dxa"/>
          </w:tcPr>
          <w:p w14:paraId="429CD554" w14:textId="0B9B8712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there disabled parking facilities?</w:t>
            </w:r>
          </w:p>
        </w:tc>
        <w:tc>
          <w:tcPr>
            <w:tcW w:w="657" w:type="dxa"/>
          </w:tcPr>
          <w:p w14:paraId="15B0CA7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53EDA1" w14:textId="1DAC7FFB" w:rsidR="00BD773F" w:rsidRPr="0069677E" w:rsidRDefault="00542BAE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0" w:author="Donna Boakes" w:date="2024-11-14T21:59:00Z" w16du:dateUtc="2024-11-14T21:59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40D00E62" w14:textId="49CBB104" w:rsidR="00BD773F" w:rsidRPr="0069677E" w:rsidRDefault="00140213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" w:author="Donna Boakes" w:date="2024-11-14T22:01:00Z" w16du:dateUtc="2024-11-14T22:01:00Z">
              <w:r>
                <w:rPr>
                  <w:rFonts w:ascii="Arial" w:hAnsi="Arial" w:cs="Arial"/>
                  <w:sz w:val="22"/>
                  <w:szCs w:val="22"/>
                </w:rPr>
                <w:t xml:space="preserve">Across the road is a car park with ample </w:t>
              </w:r>
              <w:r w:rsidR="00C17EAF">
                <w:rPr>
                  <w:rFonts w:ascii="Arial" w:hAnsi="Arial" w:cs="Arial"/>
                  <w:sz w:val="22"/>
                  <w:szCs w:val="22"/>
                </w:rPr>
                <w:t>parking</w:t>
              </w:r>
            </w:ins>
          </w:p>
        </w:tc>
      </w:tr>
      <w:tr w:rsidR="00BD773F" w:rsidRPr="0069677E" w14:paraId="2BB0750A" w14:textId="77777777" w:rsidTr="008D2D2E">
        <w:tc>
          <w:tcPr>
            <w:tcW w:w="6912" w:type="dxa"/>
          </w:tcPr>
          <w:p w14:paraId="78FD710A" w14:textId="7C87C332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kerbs lowered?</w:t>
            </w:r>
          </w:p>
        </w:tc>
        <w:tc>
          <w:tcPr>
            <w:tcW w:w="657" w:type="dxa"/>
          </w:tcPr>
          <w:p w14:paraId="2DE68EDC" w14:textId="6D04DBB4" w:rsidR="00BD773F" w:rsidRPr="0069677E" w:rsidRDefault="00542BAE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2" w:author="Donna Boakes" w:date="2024-11-14T21:59:00Z" w16du:dateUtc="2024-11-14T21:59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01035C1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8F009AF" w14:textId="40AF7E08" w:rsidR="00BD773F" w:rsidRPr="0069677E" w:rsidRDefault="00C17EA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" w:author="Donna Boakes" w:date="2024-11-14T22:01:00Z" w16du:dateUtc="2024-11-14T22:01:00Z">
              <w:r>
                <w:rPr>
                  <w:rFonts w:ascii="Arial" w:hAnsi="Arial" w:cs="Arial"/>
                  <w:sz w:val="22"/>
                  <w:szCs w:val="22"/>
                </w:rPr>
                <w:t xml:space="preserve">Yes </w:t>
              </w:r>
            </w:ins>
          </w:p>
        </w:tc>
      </w:tr>
      <w:tr w:rsidR="00BD773F" w:rsidRPr="0069677E" w14:paraId="0C1E51DD" w14:textId="77777777" w:rsidTr="008D2D2E">
        <w:tc>
          <w:tcPr>
            <w:tcW w:w="6912" w:type="dxa"/>
          </w:tcPr>
          <w:p w14:paraId="6C75C849" w14:textId="75D69997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entrance gate wide enough for wheelchair users?</w:t>
            </w:r>
          </w:p>
        </w:tc>
        <w:tc>
          <w:tcPr>
            <w:tcW w:w="657" w:type="dxa"/>
          </w:tcPr>
          <w:p w14:paraId="7D91902D" w14:textId="587068E6" w:rsidR="00BD773F" w:rsidRPr="0069677E" w:rsidRDefault="001A1FD8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4" w:author="Donna Boakes" w:date="2024-11-14T21:59:00Z" w16du:dateUtc="2024-11-14T21:59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545511B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E94C389" w14:textId="577C140A" w:rsidR="00BD773F" w:rsidRPr="0069677E" w:rsidRDefault="00C17EA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ins w:id="5" w:author="Donna Boakes" w:date="2024-11-14T22:02:00Z" w16du:dateUtc="2024-11-14T22:02:00Z">
              <w:r>
                <w:rPr>
                  <w:rFonts w:ascii="Arial" w:hAnsi="Arial" w:cs="Arial"/>
                  <w:sz w:val="22"/>
                  <w:szCs w:val="22"/>
                </w:rPr>
                <w:t>Yes</w:t>
              </w:r>
              <w:proofErr w:type="gramEnd"/>
              <w:r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DC47DB">
                <w:rPr>
                  <w:rFonts w:ascii="Arial" w:hAnsi="Arial" w:cs="Arial"/>
                  <w:sz w:val="22"/>
                  <w:szCs w:val="22"/>
                </w:rPr>
                <w:t>its big enough for a car</w:t>
              </w:r>
            </w:ins>
          </w:p>
        </w:tc>
      </w:tr>
      <w:tr w:rsidR="00BD773F" w:rsidRPr="0069677E" w14:paraId="2F017945" w14:textId="77777777" w:rsidTr="008D2D2E">
        <w:tc>
          <w:tcPr>
            <w:tcW w:w="6912" w:type="dxa"/>
          </w:tcPr>
          <w:p w14:paraId="02373EC4" w14:textId="42F5837E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there orientation landmarks for visual impairment? </w:t>
            </w:r>
          </w:p>
        </w:tc>
        <w:tc>
          <w:tcPr>
            <w:tcW w:w="657" w:type="dxa"/>
          </w:tcPr>
          <w:p w14:paraId="1C6F9084" w14:textId="0C499607" w:rsidR="00BD773F" w:rsidRPr="0069677E" w:rsidRDefault="002901C8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6" w:author="Donna Boakes" w:date="2024-11-14T22:02:00Z" w16du:dateUtc="2024-11-14T22:02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7F07CAF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6902E469" w14:textId="3D002171" w:rsidR="00BD773F" w:rsidRPr="0069677E" w:rsidRDefault="002901C8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7" w:author="Donna Boakes" w:date="2024-11-14T22:03:00Z" w16du:dateUtc="2024-11-14T22:03:00Z">
              <w:r>
                <w:rPr>
                  <w:rFonts w:ascii="Arial" w:hAnsi="Arial" w:cs="Arial"/>
                  <w:sz w:val="22"/>
                  <w:szCs w:val="22"/>
                </w:rPr>
                <w:t xml:space="preserve">Yes </w:t>
              </w:r>
              <w:r w:rsidR="00300B0A">
                <w:rPr>
                  <w:rFonts w:ascii="Arial" w:hAnsi="Arial" w:cs="Arial"/>
                  <w:sz w:val="22"/>
                  <w:szCs w:val="22"/>
                </w:rPr>
                <w:t>opposite, small green play area</w:t>
              </w:r>
            </w:ins>
          </w:p>
        </w:tc>
      </w:tr>
      <w:tr w:rsidR="00BD773F" w:rsidRPr="0069677E" w14:paraId="5D88415D" w14:textId="77777777" w:rsidTr="008D2D2E">
        <w:tc>
          <w:tcPr>
            <w:tcW w:w="6912" w:type="dxa"/>
          </w:tcPr>
          <w:p w14:paraId="2850316E" w14:textId="4ABE1DD4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route clearly signed?</w:t>
            </w:r>
          </w:p>
        </w:tc>
        <w:tc>
          <w:tcPr>
            <w:tcW w:w="657" w:type="dxa"/>
          </w:tcPr>
          <w:p w14:paraId="278516E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CBD8B5" w14:textId="5BDAC1B3" w:rsidR="00BD773F" w:rsidRPr="0069677E" w:rsidRDefault="00300B0A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8" w:author="Donna Boakes" w:date="2024-11-14T22:04:00Z" w16du:dateUtc="2024-11-14T22:04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2245743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61DEF7" w14:textId="77777777" w:rsidTr="008D2D2E">
        <w:tc>
          <w:tcPr>
            <w:tcW w:w="6912" w:type="dxa"/>
          </w:tcPr>
          <w:p w14:paraId="75FE2AAA" w14:textId="355B276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support rails/resting platforms provided on inclines? </w:t>
            </w:r>
          </w:p>
        </w:tc>
        <w:tc>
          <w:tcPr>
            <w:tcW w:w="657" w:type="dxa"/>
          </w:tcPr>
          <w:p w14:paraId="32B7A5B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5CE499" w14:textId="4F2F0E6A" w:rsidR="00BD773F" w:rsidRPr="0069677E" w:rsidRDefault="00300B0A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9" w:author="Donna Boakes" w:date="2024-11-14T22:04:00Z" w16du:dateUtc="2024-11-14T22:04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68BAA53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23ABE30" w14:textId="77777777" w:rsidTr="008D2D2E">
        <w:tc>
          <w:tcPr>
            <w:tcW w:w="6912" w:type="dxa"/>
          </w:tcPr>
          <w:p w14:paraId="054FAF47" w14:textId="0894A89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all surface coverings, even and non-slip? </w:t>
            </w:r>
          </w:p>
        </w:tc>
        <w:tc>
          <w:tcPr>
            <w:tcW w:w="657" w:type="dxa"/>
          </w:tcPr>
          <w:p w14:paraId="5D03DB35" w14:textId="729A7D33" w:rsidR="00BD773F" w:rsidRPr="0069677E" w:rsidRDefault="0088758A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0" w:author="Donna Boakes" w:date="2024-11-14T22:05:00Z" w16du:dateUtc="2024-11-14T22:05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77FD64B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F0E4A07" w14:textId="65EFCCAD" w:rsidR="00BD773F" w:rsidRPr="0069677E" w:rsidRDefault="0088758A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1" w:author="Donna Boakes" w:date="2024-11-14T22:05:00Z" w16du:dateUtc="2024-11-14T22:05:00Z">
              <w:r>
                <w:rPr>
                  <w:rFonts w:ascii="Arial" w:hAnsi="Arial" w:cs="Arial"/>
                  <w:sz w:val="22"/>
                  <w:szCs w:val="22"/>
                </w:rPr>
                <w:t>Tarmac</w:t>
              </w:r>
            </w:ins>
          </w:p>
        </w:tc>
      </w:tr>
      <w:tr w:rsidR="00BD773F" w:rsidRPr="0069677E" w14:paraId="7388B36A" w14:textId="77777777" w:rsidTr="008D2D2E">
        <w:tc>
          <w:tcPr>
            <w:tcW w:w="6912" w:type="dxa"/>
          </w:tcPr>
          <w:p w14:paraId="41A1FAD7" w14:textId="7F26EA66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pathways clear of obstructions?</w:t>
            </w:r>
          </w:p>
        </w:tc>
        <w:tc>
          <w:tcPr>
            <w:tcW w:w="657" w:type="dxa"/>
          </w:tcPr>
          <w:p w14:paraId="7E20D9AD" w14:textId="41AF3F4D" w:rsidR="00BD773F" w:rsidRPr="0069677E" w:rsidRDefault="0088484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2" w:author="Donna Boakes" w:date="2024-11-14T22:07:00Z" w16du:dateUtc="2024-11-14T22:07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4D4BBE4E" w14:textId="6F3E4C8F" w:rsidR="00BD773F" w:rsidRPr="0069677E" w:rsidRDefault="0088484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3" w:author="Donna Boakes" w:date="2024-11-14T22:07:00Z" w16du:dateUtc="2024-11-14T22:07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6DD084EF" w14:textId="1B3DCEA8" w:rsidR="00BD773F" w:rsidRPr="0069677E" w:rsidRDefault="006036F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4" w:author="Donna Boakes" w:date="2024-11-14T22:07:00Z" w16du:dateUtc="2024-11-14T22:07:00Z">
              <w:r>
                <w:rPr>
                  <w:rFonts w:ascii="Arial" w:hAnsi="Arial" w:cs="Arial"/>
                  <w:sz w:val="22"/>
                  <w:szCs w:val="22"/>
                </w:rPr>
                <w:t>Not when preschool is in session</w:t>
              </w:r>
            </w:ins>
          </w:p>
        </w:tc>
      </w:tr>
      <w:tr w:rsidR="00BD773F" w:rsidRPr="0069677E" w14:paraId="6C083CC8" w14:textId="77777777" w:rsidTr="008D2D2E">
        <w:tc>
          <w:tcPr>
            <w:tcW w:w="6912" w:type="dxa"/>
          </w:tcPr>
          <w:p w14:paraId="6E433623" w14:textId="1E3084FD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areas adequately lit?</w:t>
            </w:r>
          </w:p>
        </w:tc>
        <w:tc>
          <w:tcPr>
            <w:tcW w:w="657" w:type="dxa"/>
          </w:tcPr>
          <w:p w14:paraId="2380CCF6" w14:textId="03711FA8" w:rsidR="00BD773F" w:rsidRPr="0069677E" w:rsidRDefault="006036F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5" w:author="Donna Boakes" w:date="2024-11-14T22:08:00Z" w16du:dateUtc="2024-11-14T22:08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1F43B0B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2E0256B" w14:textId="3E3DBEFD" w:rsidR="00BD773F" w:rsidRPr="0069677E" w:rsidRDefault="00B86574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6" w:author="Donna Boakes" w:date="2024-11-14T22:08:00Z" w16du:dateUtc="2024-11-14T22:08:00Z">
              <w:r>
                <w:rPr>
                  <w:rFonts w:ascii="Arial" w:hAnsi="Arial" w:cs="Arial"/>
                  <w:sz w:val="22"/>
                  <w:szCs w:val="22"/>
                </w:rPr>
                <w:t>Outside sensor</w:t>
              </w:r>
              <w:r w:rsidR="00B875D9">
                <w:rPr>
                  <w:rFonts w:ascii="Arial" w:hAnsi="Arial" w:cs="Arial"/>
                  <w:sz w:val="22"/>
                  <w:szCs w:val="22"/>
                </w:rPr>
                <w:t xml:space="preserve"> light for night time </w:t>
              </w:r>
            </w:ins>
          </w:p>
        </w:tc>
      </w:tr>
      <w:tr w:rsidR="00BD773F" w:rsidRPr="0069677E" w14:paraId="5EA3BF84" w14:textId="77777777" w:rsidTr="008D2D2E">
        <w:tc>
          <w:tcPr>
            <w:tcW w:w="6912" w:type="dxa"/>
          </w:tcPr>
          <w:p w14:paraId="00CB2950" w14:textId="5361D09E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Do steps and handrails accompany ramps? </w:t>
            </w:r>
          </w:p>
        </w:tc>
        <w:tc>
          <w:tcPr>
            <w:tcW w:w="657" w:type="dxa"/>
          </w:tcPr>
          <w:p w14:paraId="0CFC884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04D7B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D3AD15" w14:textId="659DD361" w:rsidR="00BD773F" w:rsidRPr="0069677E" w:rsidRDefault="00546254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7" w:author="Donna Boakes" w:date="2024-11-14T22:10:00Z" w16du:dateUtc="2024-11-14T22:10:00Z">
              <w:r>
                <w:rPr>
                  <w:rFonts w:ascii="Arial" w:hAnsi="Arial" w:cs="Arial"/>
                  <w:sz w:val="22"/>
                  <w:szCs w:val="22"/>
                </w:rPr>
                <w:t>N/A</w:t>
              </w:r>
            </w:ins>
          </w:p>
        </w:tc>
      </w:tr>
      <w:tr w:rsidR="00BD773F" w:rsidRPr="0069677E" w14:paraId="098410B4" w14:textId="77777777" w:rsidTr="008D2D2E">
        <w:tc>
          <w:tcPr>
            <w:tcW w:w="6912" w:type="dxa"/>
          </w:tcPr>
          <w:p w14:paraId="033A5D81" w14:textId="39AA2BF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steps suitable and highlighted for differentiation?</w:t>
            </w:r>
          </w:p>
        </w:tc>
        <w:tc>
          <w:tcPr>
            <w:tcW w:w="657" w:type="dxa"/>
          </w:tcPr>
          <w:p w14:paraId="7121E26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F82AC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A8E8B55" w14:textId="595B077D" w:rsidR="00BD773F" w:rsidRPr="0069677E" w:rsidRDefault="00DE733B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8" w:author="Donna Boakes" w:date="2024-11-14T22:11:00Z" w16du:dateUtc="2024-11-14T22:11:00Z">
              <w:r>
                <w:rPr>
                  <w:rFonts w:ascii="Arial" w:hAnsi="Arial" w:cs="Arial"/>
                  <w:sz w:val="22"/>
                  <w:szCs w:val="22"/>
                </w:rPr>
                <w:t xml:space="preserve">N/A </w:t>
              </w:r>
            </w:ins>
          </w:p>
        </w:tc>
      </w:tr>
      <w:tr w:rsidR="00BD773F" w:rsidRPr="0069677E" w14:paraId="1D885CDE" w14:textId="77777777" w:rsidTr="008D2D2E">
        <w:tc>
          <w:tcPr>
            <w:tcW w:w="6912" w:type="dxa"/>
          </w:tcPr>
          <w:p w14:paraId="2A816E2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resting platforms available and highlighted?</w:t>
            </w:r>
          </w:p>
        </w:tc>
        <w:tc>
          <w:tcPr>
            <w:tcW w:w="657" w:type="dxa"/>
          </w:tcPr>
          <w:p w14:paraId="426CBBA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686A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4E3AD9E" w14:textId="1FADDA81" w:rsidR="00BD773F" w:rsidRPr="0069677E" w:rsidRDefault="003173C8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19" w:author="Donna Boakes" w:date="2024-11-14T22:09:00Z" w16du:dateUtc="2024-11-14T22:09:00Z">
              <w:r>
                <w:rPr>
                  <w:rFonts w:ascii="Arial" w:hAnsi="Arial" w:cs="Arial"/>
                  <w:sz w:val="22"/>
                  <w:szCs w:val="22"/>
                </w:rPr>
                <w:t>N</w:t>
              </w:r>
              <w:r w:rsidR="00515823">
                <w:rPr>
                  <w:rFonts w:ascii="Arial" w:hAnsi="Arial" w:cs="Arial"/>
                  <w:sz w:val="22"/>
                  <w:szCs w:val="22"/>
                </w:rPr>
                <w:t>/A</w:t>
              </w:r>
            </w:ins>
          </w:p>
        </w:tc>
      </w:tr>
      <w:tr w:rsidR="00BD773F" w:rsidRPr="0069677E" w14:paraId="55613740" w14:textId="77777777" w:rsidTr="008D2D2E">
        <w:tc>
          <w:tcPr>
            <w:tcW w:w="6912" w:type="dxa"/>
          </w:tcPr>
          <w:p w14:paraId="135F7BA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surface coverings, even and non-slip?</w:t>
            </w:r>
          </w:p>
        </w:tc>
        <w:tc>
          <w:tcPr>
            <w:tcW w:w="657" w:type="dxa"/>
          </w:tcPr>
          <w:p w14:paraId="511788B0" w14:textId="1BCD7F40" w:rsidR="00BD773F" w:rsidRPr="0069677E" w:rsidRDefault="00546254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20" w:author="Donna Boakes" w:date="2024-11-14T22:11:00Z" w16du:dateUtc="2024-11-14T22:11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0EE3ABA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C616B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2C8E7E4" w14:textId="77777777" w:rsidTr="008D2D2E">
        <w:tc>
          <w:tcPr>
            <w:tcW w:w="6912" w:type="dxa"/>
          </w:tcPr>
          <w:p w14:paraId="0D917FE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lastRenderedPageBreak/>
              <w:t>Is there adequate lighting at the front and on the route to the building?</w:t>
            </w:r>
          </w:p>
        </w:tc>
        <w:tc>
          <w:tcPr>
            <w:tcW w:w="657" w:type="dxa"/>
          </w:tcPr>
          <w:p w14:paraId="21E35DE3" w14:textId="0FF661C7" w:rsidR="00BD773F" w:rsidRPr="0069677E" w:rsidRDefault="00DE733B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21" w:author="Donna Boakes" w:date="2024-11-14T22:11:00Z" w16du:dateUtc="2024-11-14T22:11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2A95991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81E059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635A17D" w14:textId="77777777" w:rsidTr="008D2D2E">
        <w:tc>
          <w:tcPr>
            <w:tcW w:w="6912" w:type="dxa"/>
          </w:tcPr>
          <w:p w14:paraId="3074E999" w14:textId="77777777" w:rsidR="00BD773F" w:rsidRPr="0069677E" w:rsidRDefault="00BD773F" w:rsidP="0069677E">
            <w:pPr>
              <w:pStyle w:val="Heading5"/>
              <w:spacing w:before="120" w:after="120"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color w:val="auto"/>
                <w:sz w:val="22"/>
                <w:szCs w:val="22"/>
              </w:rPr>
              <w:t>Entrances</w:t>
            </w:r>
          </w:p>
        </w:tc>
        <w:tc>
          <w:tcPr>
            <w:tcW w:w="657" w:type="dxa"/>
          </w:tcPr>
          <w:p w14:paraId="10326F4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</w:tcPr>
          <w:p w14:paraId="79E377F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267F218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F038C45" w14:textId="77777777" w:rsidTr="008D2D2E">
        <w:tc>
          <w:tcPr>
            <w:tcW w:w="6912" w:type="dxa"/>
          </w:tcPr>
          <w:p w14:paraId="02811EC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there an entry phone and/or a doorbell and is at a reasonable height for wheelchair users?</w:t>
            </w:r>
          </w:p>
        </w:tc>
        <w:tc>
          <w:tcPr>
            <w:tcW w:w="657" w:type="dxa"/>
          </w:tcPr>
          <w:p w14:paraId="2E85FD7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59F49B" w14:textId="6031AE79" w:rsidR="00BD773F" w:rsidRPr="0069677E" w:rsidRDefault="00DE733B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22" w:author="Donna Boakes" w:date="2024-11-14T22:12:00Z" w16du:dateUtc="2024-11-14T22:12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4709D37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E98F74" w14:textId="77777777" w:rsidTr="008D2D2E">
        <w:tc>
          <w:tcPr>
            <w:tcW w:w="6912" w:type="dxa"/>
          </w:tcPr>
          <w:p w14:paraId="145BDE5B" w14:textId="51D4E623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there a level or flush threshold?</w:t>
            </w:r>
          </w:p>
        </w:tc>
        <w:tc>
          <w:tcPr>
            <w:tcW w:w="657" w:type="dxa"/>
          </w:tcPr>
          <w:p w14:paraId="236E0168" w14:textId="56DC831F" w:rsidR="00BD773F" w:rsidRPr="0069677E" w:rsidRDefault="00DE733B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23" w:author="Donna Boakes" w:date="2024-11-14T22:12:00Z" w16du:dateUtc="2024-11-14T22:12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4E38BD0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1B8DC5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1C225ED1" w14:textId="77777777" w:rsidTr="008D2D2E">
        <w:trPr>
          <w:trHeight w:val="847"/>
        </w:trPr>
        <w:tc>
          <w:tcPr>
            <w:tcW w:w="6912" w:type="dxa"/>
          </w:tcPr>
          <w:p w14:paraId="2A3148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doors easy to open and doorways wide enough for all users to pass through and clear door swing?</w:t>
            </w:r>
          </w:p>
        </w:tc>
        <w:tc>
          <w:tcPr>
            <w:tcW w:w="657" w:type="dxa"/>
          </w:tcPr>
          <w:p w14:paraId="3FBB38A0" w14:textId="0FC30CE0" w:rsidR="00BD773F" w:rsidRPr="0069677E" w:rsidRDefault="001E4C5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24" w:author="Donna Boakes" w:date="2024-11-14T22:12:00Z" w16du:dateUtc="2024-11-14T22:12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0C78358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AAB63D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36EFBCB" w14:textId="77777777" w:rsidTr="008D2D2E">
        <w:tc>
          <w:tcPr>
            <w:tcW w:w="6912" w:type="dxa"/>
          </w:tcPr>
          <w:p w14:paraId="1AEF2374" w14:textId="466023C7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glazed doors marked for safety/visibility?</w:t>
            </w:r>
          </w:p>
        </w:tc>
        <w:tc>
          <w:tcPr>
            <w:tcW w:w="657" w:type="dxa"/>
          </w:tcPr>
          <w:p w14:paraId="632FEA9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476757" w14:textId="47977E97" w:rsidR="00BD773F" w:rsidRPr="0069677E" w:rsidRDefault="001E4C5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25" w:author="Donna Boakes" w:date="2024-11-14T22:12:00Z" w16du:dateUtc="2024-11-14T22:12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0E544F3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9D4D2EB" w14:textId="77777777" w:rsidTr="008D2D2E">
        <w:tc>
          <w:tcPr>
            <w:tcW w:w="6912" w:type="dxa"/>
          </w:tcPr>
          <w:p w14:paraId="63BE7149" w14:textId="46F5ED46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Door close mechanism appropriately adjusted</w:t>
            </w:r>
            <w:r w:rsidR="0046564A">
              <w:rPr>
                <w:rFonts w:ascii="Arial" w:hAnsi="Arial" w:cs="Arial"/>
                <w:bCs/>
              </w:rPr>
              <w:t xml:space="preserve"> (to ensure they do not</w:t>
            </w:r>
            <w:r w:rsidRPr="0069677E">
              <w:rPr>
                <w:rFonts w:ascii="Arial" w:hAnsi="Arial" w:cs="Arial"/>
                <w:bCs/>
              </w:rPr>
              <w:t xml:space="preserve"> close too quickly)</w:t>
            </w:r>
            <w:r w:rsidR="0046564A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657" w:type="dxa"/>
          </w:tcPr>
          <w:p w14:paraId="1C0CF5DB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840A175" w14:textId="64D9DD35" w:rsidR="00BD773F" w:rsidRPr="0069677E" w:rsidRDefault="001E4C5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ins w:id="26" w:author="Donna Boakes" w:date="2024-11-14T22:13:00Z" w16du:dateUtc="2024-11-14T22:13:00Z">
              <w:r>
                <w:rPr>
                  <w:rFonts w:ascii="Arial" w:hAnsi="Arial" w:cs="Arial"/>
                  <w:b/>
                  <w:bCs/>
                </w:rPr>
                <w:t>X</w:t>
              </w:r>
            </w:ins>
          </w:p>
        </w:tc>
        <w:tc>
          <w:tcPr>
            <w:tcW w:w="7281" w:type="dxa"/>
          </w:tcPr>
          <w:p w14:paraId="227EE99C" w14:textId="1296C9A2" w:rsidR="00BD773F" w:rsidRPr="0069677E" w:rsidRDefault="001E4C5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27" w:author="Donna Boakes" w:date="2024-11-14T22:13:00Z" w16du:dateUtc="2024-11-14T22:13:00Z">
              <w:r>
                <w:rPr>
                  <w:rFonts w:ascii="Arial" w:hAnsi="Arial" w:cs="Arial"/>
                  <w:sz w:val="22"/>
                  <w:szCs w:val="22"/>
                </w:rPr>
                <w:t xml:space="preserve">Its </w:t>
              </w:r>
              <w:r w:rsidR="00B37AE8">
                <w:rPr>
                  <w:rFonts w:ascii="Arial" w:hAnsi="Arial" w:cs="Arial"/>
                  <w:sz w:val="22"/>
                  <w:szCs w:val="22"/>
                </w:rPr>
                <w:t>is just a nor</w:t>
              </w:r>
            </w:ins>
            <w:ins w:id="28" w:author="Donna Boakes" w:date="2024-11-14T22:14:00Z" w16du:dateUtc="2024-11-14T22:14:00Z">
              <w:r w:rsidR="00B37AE8">
                <w:rPr>
                  <w:rFonts w:ascii="Arial" w:hAnsi="Arial" w:cs="Arial"/>
                  <w:sz w:val="22"/>
                  <w:szCs w:val="22"/>
                </w:rPr>
                <w:t>mal door</w:t>
              </w:r>
            </w:ins>
            <w:ins w:id="29" w:author="Donna Boakes" w:date="2024-11-14T22:17:00Z" w16du:dateUtc="2024-11-14T22:17:00Z">
              <w:r w:rsidR="00A9245E">
                <w:rPr>
                  <w:rFonts w:ascii="Arial" w:hAnsi="Arial" w:cs="Arial"/>
                  <w:sz w:val="22"/>
                  <w:szCs w:val="22"/>
                </w:rPr>
                <w:t>.</w:t>
              </w:r>
            </w:ins>
          </w:p>
        </w:tc>
      </w:tr>
      <w:tr w:rsidR="00BD773F" w:rsidRPr="0069677E" w14:paraId="55363108" w14:textId="77777777" w:rsidTr="008D2D2E">
        <w:tc>
          <w:tcPr>
            <w:tcW w:w="6912" w:type="dxa"/>
          </w:tcPr>
          <w:p w14:paraId="1A834440" w14:textId="074222DB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Door control (handle/knob) at a suitable height/clearly located and easy to use?</w:t>
            </w:r>
          </w:p>
        </w:tc>
        <w:tc>
          <w:tcPr>
            <w:tcW w:w="657" w:type="dxa"/>
          </w:tcPr>
          <w:p w14:paraId="38DE0EE9" w14:textId="79DEA9B9" w:rsidR="00BD773F" w:rsidRPr="0069677E" w:rsidRDefault="00084DB0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0" w:author="Donna Boakes" w:date="2024-11-14T22:14:00Z" w16du:dateUtc="2024-11-14T22:14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39EEDB4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B60374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8FB2193" w14:textId="77777777" w:rsidTr="008D2D2E">
        <w:tc>
          <w:tcPr>
            <w:tcW w:w="6912" w:type="dxa"/>
          </w:tcPr>
          <w:p w14:paraId="7CA5D2FD" w14:textId="1B0EE4E2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Information on welcome board in a range of formats and at an appropriate height to suit varying needs?</w:t>
            </w:r>
          </w:p>
        </w:tc>
        <w:tc>
          <w:tcPr>
            <w:tcW w:w="657" w:type="dxa"/>
          </w:tcPr>
          <w:p w14:paraId="009C29C7" w14:textId="588CD99E" w:rsidR="00BD773F" w:rsidRPr="0069677E" w:rsidRDefault="00C43B47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1" w:author="Donna Boakes" w:date="2024-11-14T22:16:00Z" w16du:dateUtc="2024-11-14T22:16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01FB6022" w14:textId="619E2FB5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23A3AB9B" w14:textId="69A5EF45" w:rsidR="00BD773F" w:rsidRPr="0069677E" w:rsidRDefault="00C43B47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2" w:author="Donna Boakes" w:date="2024-11-14T22:16:00Z" w16du:dateUtc="2024-11-14T22:16:00Z">
              <w:r>
                <w:rPr>
                  <w:rFonts w:ascii="Arial" w:hAnsi="Arial" w:cs="Arial"/>
                  <w:sz w:val="22"/>
                  <w:szCs w:val="22"/>
                </w:rPr>
                <w:t xml:space="preserve">We can also </w:t>
              </w:r>
              <w:r w:rsidR="00345A6B">
                <w:rPr>
                  <w:rFonts w:ascii="Arial" w:hAnsi="Arial" w:cs="Arial"/>
                  <w:sz w:val="22"/>
                  <w:szCs w:val="22"/>
                </w:rPr>
                <w:t>adapt th</w:t>
              </w:r>
            </w:ins>
            <w:ins w:id="33" w:author="Donna Boakes" w:date="2024-11-14T22:17:00Z" w16du:dateUtc="2024-11-14T22:17:00Z">
              <w:r w:rsidR="00345A6B">
                <w:rPr>
                  <w:rFonts w:ascii="Arial" w:hAnsi="Arial" w:cs="Arial"/>
                  <w:sz w:val="22"/>
                  <w:szCs w:val="22"/>
                </w:rPr>
                <w:t>ings more if needed</w:t>
              </w:r>
            </w:ins>
          </w:p>
        </w:tc>
      </w:tr>
      <w:tr w:rsidR="00BD773F" w:rsidRPr="0069677E" w14:paraId="42D41225" w14:textId="77777777" w:rsidTr="008D2D2E">
        <w:tc>
          <w:tcPr>
            <w:tcW w:w="6912" w:type="dxa"/>
          </w:tcPr>
          <w:p w14:paraId="083A4C18" w14:textId="2F955DB8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entrance signposted and easy to find?</w:t>
            </w:r>
          </w:p>
        </w:tc>
        <w:tc>
          <w:tcPr>
            <w:tcW w:w="657" w:type="dxa"/>
          </w:tcPr>
          <w:p w14:paraId="3F85E74C" w14:textId="4C3BBA1F" w:rsidR="00BD773F" w:rsidRPr="0069677E" w:rsidRDefault="00345A6B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4" w:author="Donna Boakes" w:date="2024-11-14T22:17:00Z" w16du:dateUtc="2024-11-14T22:17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0F07196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E65CF7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033364D" w14:textId="77777777" w:rsidTr="008D2D2E">
        <w:trPr>
          <w:trHeight w:val="315"/>
        </w:trPr>
        <w:tc>
          <w:tcPr>
            <w:tcW w:w="6912" w:type="dxa"/>
          </w:tcPr>
          <w:p w14:paraId="5CC8E517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Is the route to the destination clearly marked?</w:t>
            </w:r>
          </w:p>
        </w:tc>
        <w:tc>
          <w:tcPr>
            <w:tcW w:w="657" w:type="dxa"/>
          </w:tcPr>
          <w:p w14:paraId="2209806B" w14:textId="0CD58A73" w:rsidR="00BD773F" w:rsidRPr="0069677E" w:rsidRDefault="00A9245E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5" w:author="Donna Boakes" w:date="2024-11-14T22:18:00Z" w16du:dateUtc="2024-11-14T22:18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6190534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8D78C6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3F118C8E" w14:textId="77777777" w:rsidTr="008D2D2E">
        <w:tc>
          <w:tcPr>
            <w:tcW w:w="6912" w:type="dxa"/>
          </w:tcPr>
          <w:p w14:paraId="47B6CF7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If applicable, is the doormat in a good condition and flush with floor?</w:t>
            </w:r>
          </w:p>
        </w:tc>
        <w:tc>
          <w:tcPr>
            <w:tcW w:w="657" w:type="dxa"/>
          </w:tcPr>
          <w:p w14:paraId="4B41B124" w14:textId="1AAE2A3E" w:rsidR="00BD773F" w:rsidRPr="0069677E" w:rsidRDefault="00A9245E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6" w:author="Donna Boakes" w:date="2024-11-14T22:18:00Z" w16du:dateUtc="2024-11-14T22:18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3235A10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E70239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646A900" w14:textId="77777777" w:rsidTr="008D2D2E">
        <w:tc>
          <w:tcPr>
            <w:tcW w:w="6912" w:type="dxa"/>
          </w:tcPr>
          <w:p w14:paraId="1F49E85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lastRenderedPageBreak/>
              <w:t>If an induction loop is fitted, is it working?</w:t>
            </w:r>
          </w:p>
        </w:tc>
        <w:tc>
          <w:tcPr>
            <w:tcW w:w="657" w:type="dxa"/>
          </w:tcPr>
          <w:p w14:paraId="7164549B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10EC52E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1EAF4DC1" w14:textId="44010E6E" w:rsidR="00BD773F" w:rsidRPr="0069677E" w:rsidRDefault="00612D80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7" w:author="Donna Boakes" w:date="2024-11-14T22:18:00Z" w16du:dateUtc="2024-11-14T22:18:00Z">
              <w:r>
                <w:rPr>
                  <w:rFonts w:ascii="Arial" w:hAnsi="Arial" w:cs="Arial"/>
                  <w:sz w:val="22"/>
                  <w:szCs w:val="22"/>
                </w:rPr>
                <w:t>N/A</w:t>
              </w:r>
            </w:ins>
          </w:p>
        </w:tc>
      </w:tr>
      <w:tr w:rsidR="00BD773F" w:rsidRPr="0069677E" w14:paraId="49E600D1" w14:textId="77777777" w:rsidTr="008D2D2E">
        <w:tc>
          <w:tcPr>
            <w:tcW w:w="6912" w:type="dxa"/>
          </w:tcPr>
          <w:p w14:paraId="43CF6C7D" w14:textId="34AFC36D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Can people either side of the door be seen?</w:t>
            </w:r>
          </w:p>
        </w:tc>
        <w:tc>
          <w:tcPr>
            <w:tcW w:w="657" w:type="dxa"/>
          </w:tcPr>
          <w:p w14:paraId="0781CAF5" w14:textId="79E9975C" w:rsidR="00BD773F" w:rsidRPr="0069677E" w:rsidRDefault="00612D80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8" w:author="Donna Boakes" w:date="2024-11-14T22:19:00Z" w16du:dateUtc="2024-11-14T22:19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1953E0C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1E3594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66068FE" w14:textId="77777777" w:rsidTr="008D2D2E">
        <w:tc>
          <w:tcPr>
            <w:tcW w:w="6912" w:type="dxa"/>
          </w:tcPr>
          <w:p w14:paraId="5E27B91D" w14:textId="3D3568CD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surfaces non</w:t>
            </w:r>
            <w:r w:rsidR="001F01ED">
              <w:rPr>
                <w:rFonts w:ascii="Arial" w:hAnsi="Arial" w:cs="Arial"/>
                <w:sz w:val="22"/>
                <w:szCs w:val="22"/>
              </w:rPr>
              <w:t>-</w:t>
            </w:r>
            <w:r w:rsidRPr="0069677E">
              <w:rPr>
                <w:rFonts w:ascii="Arial" w:hAnsi="Arial" w:cs="Arial"/>
                <w:sz w:val="22"/>
                <w:szCs w:val="22"/>
              </w:rPr>
              <w:t>slip?</w:t>
            </w:r>
          </w:p>
        </w:tc>
        <w:tc>
          <w:tcPr>
            <w:tcW w:w="657" w:type="dxa"/>
          </w:tcPr>
          <w:p w14:paraId="34F56A86" w14:textId="70D8523E" w:rsidR="00BD773F" w:rsidRPr="0069677E" w:rsidRDefault="00612D80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39" w:author="Donna Boakes" w:date="2024-11-14T22:19:00Z" w16du:dateUtc="2024-11-14T22:19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46045A1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001F6A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377B4F" w14:textId="77777777" w:rsidTr="008D2D2E">
        <w:tc>
          <w:tcPr>
            <w:tcW w:w="6912" w:type="dxa"/>
          </w:tcPr>
          <w:p w14:paraId="4BA8A99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lighting adequate?</w:t>
            </w:r>
          </w:p>
        </w:tc>
        <w:tc>
          <w:tcPr>
            <w:tcW w:w="657" w:type="dxa"/>
          </w:tcPr>
          <w:p w14:paraId="207E22F4" w14:textId="51A00386" w:rsidR="00BD773F" w:rsidRPr="0069677E" w:rsidRDefault="00612D80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ins w:id="40" w:author="Donna Boakes" w:date="2024-11-14T22:19:00Z" w16du:dateUtc="2024-11-14T22:19:00Z">
              <w:r>
                <w:rPr>
                  <w:rFonts w:ascii="Arial" w:hAnsi="Arial" w:cs="Arial"/>
                  <w:b/>
                  <w:bCs/>
                </w:rPr>
                <w:t>X</w:t>
              </w:r>
            </w:ins>
          </w:p>
        </w:tc>
        <w:tc>
          <w:tcPr>
            <w:tcW w:w="567" w:type="dxa"/>
          </w:tcPr>
          <w:p w14:paraId="220FA71C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4D8AA70D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D773F" w:rsidRPr="0069677E" w14:paraId="71A5C066" w14:textId="77777777" w:rsidTr="008D2D2E">
        <w:tc>
          <w:tcPr>
            <w:tcW w:w="6912" w:type="dxa"/>
          </w:tcPr>
          <w:p w14:paraId="7A825A84" w14:textId="77777777" w:rsidR="00BD773F" w:rsidRPr="0069677E" w:rsidRDefault="00BD773F" w:rsidP="0069677E">
            <w:pPr>
              <w:pStyle w:val="Heading6"/>
              <w:spacing w:before="120" w:after="120" w:line="360" w:lineRule="auto"/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Inside the building</w:t>
            </w:r>
          </w:p>
        </w:tc>
        <w:tc>
          <w:tcPr>
            <w:tcW w:w="657" w:type="dxa"/>
          </w:tcPr>
          <w:p w14:paraId="75D76B7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</w:tcPr>
          <w:p w14:paraId="6442BBA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6F24CBA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66B8D705" w14:textId="77777777" w:rsidTr="008D2D2E">
        <w:tc>
          <w:tcPr>
            <w:tcW w:w="6912" w:type="dxa"/>
          </w:tcPr>
          <w:p w14:paraId="7E6519C2" w14:textId="5E4D7DEF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floor surfaces suitable?</w:t>
            </w:r>
          </w:p>
        </w:tc>
        <w:tc>
          <w:tcPr>
            <w:tcW w:w="657" w:type="dxa"/>
          </w:tcPr>
          <w:p w14:paraId="079A25E2" w14:textId="1778000F" w:rsidR="00BD773F" w:rsidRPr="0069677E" w:rsidRDefault="00612D80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41" w:author="Donna Boakes" w:date="2024-11-14T22:19:00Z" w16du:dateUtc="2024-11-14T22:19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3FAC131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7641CF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7566A5F" w14:textId="77777777" w:rsidTr="008D2D2E">
        <w:tc>
          <w:tcPr>
            <w:tcW w:w="6912" w:type="dxa"/>
          </w:tcPr>
          <w:p w14:paraId="5C1DD51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the acoustics of the building suitable for adults with hearing impairments?</w:t>
            </w:r>
          </w:p>
        </w:tc>
        <w:tc>
          <w:tcPr>
            <w:tcW w:w="657" w:type="dxa"/>
          </w:tcPr>
          <w:p w14:paraId="7F850AB4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DF88770" w14:textId="2DC18D0F" w:rsidR="00BD773F" w:rsidRPr="0069677E" w:rsidRDefault="00220B75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ins w:id="42" w:author="Donna Boakes" w:date="2024-11-14T22:19:00Z" w16du:dateUtc="2024-11-14T22:19:00Z">
              <w:r>
                <w:rPr>
                  <w:rFonts w:ascii="Arial" w:hAnsi="Arial" w:cs="Arial"/>
                  <w:b/>
                  <w:bCs/>
                </w:rPr>
                <w:t>X</w:t>
              </w:r>
            </w:ins>
          </w:p>
        </w:tc>
        <w:tc>
          <w:tcPr>
            <w:tcW w:w="7281" w:type="dxa"/>
          </w:tcPr>
          <w:p w14:paraId="3270AAD5" w14:textId="4E571184" w:rsidR="00BD773F" w:rsidRPr="0069677E" w:rsidRDefault="00220B75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ins w:id="43" w:author="Donna Boakes" w:date="2024-11-14T22:19:00Z" w16du:dateUtc="2024-11-14T22:19:00Z">
              <w:r>
                <w:rPr>
                  <w:rFonts w:ascii="Arial" w:hAnsi="Arial" w:cs="Arial"/>
                  <w:b/>
                  <w:bCs/>
                </w:rPr>
                <w:t>High ceilings</w:t>
              </w:r>
            </w:ins>
          </w:p>
        </w:tc>
      </w:tr>
      <w:tr w:rsidR="00BD773F" w:rsidRPr="0069677E" w14:paraId="1209A4DF" w14:textId="77777777" w:rsidTr="008D2D2E">
        <w:tc>
          <w:tcPr>
            <w:tcW w:w="6912" w:type="dxa"/>
          </w:tcPr>
          <w:p w14:paraId="393B92CF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Are there colour and tonal contrast to help distinguish fixtures and fittings from surfaces, walls and floors?</w:t>
            </w:r>
          </w:p>
        </w:tc>
        <w:tc>
          <w:tcPr>
            <w:tcW w:w="657" w:type="dxa"/>
          </w:tcPr>
          <w:p w14:paraId="3D7BCFF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E501A1" w14:textId="09E64D06" w:rsidR="00BD773F" w:rsidRPr="0069677E" w:rsidRDefault="00220B7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44" w:author="Donna Boakes" w:date="2024-11-14T22:20:00Z" w16du:dateUtc="2024-11-14T22:20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597C565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E87CD2E" w14:textId="77777777" w:rsidTr="008D2D2E">
        <w:tc>
          <w:tcPr>
            <w:tcW w:w="6912" w:type="dxa"/>
          </w:tcPr>
          <w:p w14:paraId="1706C140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Is there a disabled WC facility no further than one floor away from the room being used?</w:t>
            </w:r>
          </w:p>
        </w:tc>
        <w:tc>
          <w:tcPr>
            <w:tcW w:w="657" w:type="dxa"/>
          </w:tcPr>
          <w:p w14:paraId="79307D9A" w14:textId="286AE42C" w:rsidR="00BD773F" w:rsidRPr="0069677E" w:rsidRDefault="00B3222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45" w:author="Donna Boakes" w:date="2024-11-14T22:20:00Z" w16du:dateUtc="2024-11-14T22:20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544F767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81182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616DDE1" w14:textId="77777777" w:rsidTr="008D2D2E">
        <w:tc>
          <w:tcPr>
            <w:tcW w:w="6912" w:type="dxa"/>
          </w:tcPr>
          <w:p w14:paraId="3AD74F14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t>Handrails available at varying heights in the WC?</w:t>
            </w:r>
          </w:p>
        </w:tc>
        <w:tc>
          <w:tcPr>
            <w:tcW w:w="657" w:type="dxa"/>
          </w:tcPr>
          <w:p w14:paraId="7101855C" w14:textId="16A3CA5F" w:rsidR="00BD773F" w:rsidRPr="0069677E" w:rsidRDefault="00B3222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46" w:author="Donna Boakes" w:date="2024-11-14T22:20:00Z" w16du:dateUtc="2024-11-14T22:20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6266051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EDF42E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5368E57" w14:textId="77777777" w:rsidTr="008D2D2E">
        <w:tc>
          <w:tcPr>
            <w:tcW w:w="6912" w:type="dxa"/>
          </w:tcPr>
          <w:p w14:paraId="464AD6AE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t>Support rails available in relevant areas?</w:t>
            </w:r>
          </w:p>
        </w:tc>
        <w:tc>
          <w:tcPr>
            <w:tcW w:w="657" w:type="dxa"/>
          </w:tcPr>
          <w:p w14:paraId="401AB82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17ECC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CE2D5F3" w14:textId="6147AC93" w:rsidR="00BD773F" w:rsidRPr="0069677E" w:rsidRDefault="00A631BB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47" w:author="Donna Boakes" w:date="2024-11-14T22:21:00Z" w16du:dateUtc="2024-11-14T22:21:00Z">
              <w:r>
                <w:rPr>
                  <w:rFonts w:ascii="Arial" w:hAnsi="Arial" w:cs="Arial"/>
                  <w:sz w:val="22"/>
                  <w:szCs w:val="22"/>
                </w:rPr>
                <w:t>Only the toilet</w:t>
              </w:r>
            </w:ins>
          </w:p>
        </w:tc>
      </w:tr>
      <w:tr w:rsidR="00BD773F" w:rsidRPr="0069677E" w14:paraId="7129664B" w14:textId="77777777" w:rsidTr="008D2D2E">
        <w:trPr>
          <w:trHeight w:val="348"/>
        </w:trPr>
        <w:tc>
          <w:tcPr>
            <w:tcW w:w="6912" w:type="dxa"/>
          </w:tcPr>
          <w:p w14:paraId="58FF68E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Is the environment free from unnecessary noise? </w:t>
            </w:r>
          </w:p>
        </w:tc>
        <w:tc>
          <w:tcPr>
            <w:tcW w:w="657" w:type="dxa"/>
          </w:tcPr>
          <w:p w14:paraId="596798AA" w14:textId="709241CD" w:rsidR="00BD773F" w:rsidRPr="0069677E" w:rsidRDefault="00B3222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48" w:author="Donna Boakes" w:date="2024-11-14T22:20:00Z" w16du:dateUtc="2024-11-14T22:20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7658A78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2206E0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C9DAF96" w14:textId="77777777" w:rsidTr="008D2D2E">
        <w:tc>
          <w:tcPr>
            <w:tcW w:w="6912" w:type="dxa"/>
          </w:tcPr>
          <w:p w14:paraId="5C46391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Audible, manual and mechanical alarm systems supplemented with visual and verbal warnings?</w:t>
            </w:r>
          </w:p>
        </w:tc>
        <w:tc>
          <w:tcPr>
            <w:tcW w:w="657" w:type="dxa"/>
          </w:tcPr>
          <w:p w14:paraId="0D090C4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2919B2" w14:textId="0E4D93FD" w:rsidR="00BD773F" w:rsidRPr="0069677E" w:rsidRDefault="00A631BB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49" w:author="Donna Boakes" w:date="2024-11-14T22:21:00Z" w16du:dateUtc="2024-11-14T22:21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56CB9EF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7CD8EF3" w14:textId="77777777" w:rsidTr="008D2D2E">
        <w:tc>
          <w:tcPr>
            <w:tcW w:w="6912" w:type="dxa"/>
          </w:tcPr>
          <w:p w14:paraId="2865E922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lastRenderedPageBreak/>
              <w:t>Are all areas in the building wide enough for adults using mobility equipment to manoeuvre?</w:t>
            </w:r>
          </w:p>
        </w:tc>
        <w:tc>
          <w:tcPr>
            <w:tcW w:w="657" w:type="dxa"/>
          </w:tcPr>
          <w:p w14:paraId="68AD7672" w14:textId="198684AA" w:rsidR="00BD773F" w:rsidRPr="0069677E" w:rsidRDefault="00D761B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50" w:author="Donna Boakes" w:date="2024-11-14T22:21:00Z" w16du:dateUtc="2024-11-14T22:21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61A5DCF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31BAD2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33CECAB" w14:textId="77777777" w:rsidTr="008D2D2E">
        <w:tc>
          <w:tcPr>
            <w:tcW w:w="6912" w:type="dxa"/>
          </w:tcPr>
          <w:p w14:paraId="33F1D07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Internal lobbies/doorways sufficient for manoeuvring?</w:t>
            </w:r>
          </w:p>
        </w:tc>
        <w:tc>
          <w:tcPr>
            <w:tcW w:w="657" w:type="dxa"/>
          </w:tcPr>
          <w:p w14:paraId="5ED6B340" w14:textId="1F2AEA45" w:rsidR="00BD773F" w:rsidRPr="0069677E" w:rsidRDefault="00D761B5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51" w:author="Donna Boakes" w:date="2024-11-14T22:22:00Z" w16du:dateUtc="2024-11-14T22:22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6DA7988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193840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6D6C48CA" w14:textId="77777777" w:rsidTr="008D2D2E">
        <w:tc>
          <w:tcPr>
            <w:tcW w:w="6912" w:type="dxa"/>
          </w:tcPr>
          <w:p w14:paraId="735013B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Fittings fixed without dangerous edges?</w:t>
            </w:r>
          </w:p>
        </w:tc>
        <w:tc>
          <w:tcPr>
            <w:tcW w:w="657" w:type="dxa"/>
          </w:tcPr>
          <w:p w14:paraId="62114B24" w14:textId="4C6A3060" w:rsidR="00BD773F" w:rsidRPr="0069677E" w:rsidRDefault="00D761B5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ins w:id="52" w:author="Donna Boakes" w:date="2024-11-14T22:22:00Z" w16du:dateUtc="2024-11-14T22:22:00Z">
              <w:r>
                <w:rPr>
                  <w:rFonts w:ascii="Arial" w:hAnsi="Arial" w:cs="Arial"/>
                  <w:b/>
                  <w:bCs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4C7C8110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81" w:type="dxa"/>
          </w:tcPr>
          <w:p w14:paraId="5F702C9C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D773F" w:rsidRPr="0069677E" w14:paraId="68F64F9E" w14:textId="77777777" w:rsidTr="008D2D2E">
        <w:tc>
          <w:tcPr>
            <w:tcW w:w="6912" w:type="dxa"/>
          </w:tcPr>
          <w:p w14:paraId="6E3171B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Control of natural/artificial light to avoid glare/silhouettes and is lighting adequate?</w:t>
            </w:r>
          </w:p>
        </w:tc>
        <w:tc>
          <w:tcPr>
            <w:tcW w:w="657" w:type="dxa"/>
          </w:tcPr>
          <w:p w14:paraId="79E3FE33" w14:textId="4245F352" w:rsidR="00BD773F" w:rsidRPr="0069677E" w:rsidRDefault="002B41CB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ins w:id="53" w:author="Donna Boakes" w:date="2024-11-14T22:22:00Z" w16du:dateUtc="2024-11-14T22:22:00Z">
              <w:r>
                <w:rPr>
                  <w:rFonts w:ascii="Arial" w:hAnsi="Arial" w:cs="Arial"/>
                  <w:b/>
                  <w:bCs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3A9BD573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587E6A" w14:textId="08BC4A75" w:rsidR="00BD773F" w:rsidRPr="0069677E" w:rsidRDefault="002B41CB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ins w:id="54" w:author="Donna Boakes" w:date="2024-11-14T22:22:00Z" w16du:dateUtc="2024-11-14T22:22:00Z">
              <w:r>
                <w:rPr>
                  <w:rFonts w:ascii="Arial" w:hAnsi="Arial" w:cs="Arial"/>
                  <w:b/>
                  <w:bCs/>
                  <w:sz w:val="22"/>
                  <w:szCs w:val="22"/>
                </w:rPr>
                <w:t>Curtains in all windows</w:t>
              </w:r>
            </w:ins>
          </w:p>
        </w:tc>
      </w:tr>
      <w:tr w:rsidR="00BD773F" w:rsidRPr="0069677E" w14:paraId="4C5B0DBD" w14:textId="77777777" w:rsidTr="008D2D2E">
        <w:tc>
          <w:tcPr>
            <w:tcW w:w="6912" w:type="dxa"/>
          </w:tcPr>
          <w:p w14:paraId="4C59598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Clutter-free travel routes (coats, bags on floor)</w:t>
            </w:r>
          </w:p>
        </w:tc>
        <w:tc>
          <w:tcPr>
            <w:tcW w:w="657" w:type="dxa"/>
          </w:tcPr>
          <w:p w14:paraId="1ACD91C7" w14:textId="1CFC22FA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5B5E3610" w14:textId="0FD69169" w:rsidR="00BD773F" w:rsidRPr="0069677E" w:rsidRDefault="00F23B8C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ins w:id="55" w:author="Donna Boakes" w:date="2024-11-14T22:23:00Z" w16du:dateUtc="2024-11-14T22:23:00Z">
              <w:r>
                <w:rPr>
                  <w:rFonts w:ascii="Arial" w:hAnsi="Arial" w:cs="Arial"/>
                  <w:b/>
                  <w:bCs/>
                  <w:sz w:val="22"/>
                  <w:szCs w:val="22"/>
                </w:rPr>
                <w:t>x</w:t>
              </w:r>
            </w:ins>
          </w:p>
        </w:tc>
        <w:tc>
          <w:tcPr>
            <w:tcW w:w="7281" w:type="dxa"/>
          </w:tcPr>
          <w:p w14:paraId="484CFB8C" w14:textId="31A2C2B4" w:rsidR="00BD773F" w:rsidRPr="0069677E" w:rsidRDefault="00F23B8C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ins w:id="56" w:author="Donna Boakes" w:date="2024-11-14T22:23:00Z" w16du:dateUtc="2024-11-14T22:23:00Z">
              <w:r>
                <w:rPr>
                  <w:rFonts w:ascii="Arial" w:hAnsi="Arial" w:cs="Arial"/>
                  <w:b/>
                  <w:bCs/>
                </w:rPr>
                <w:t>When sessions are in full flow</w:t>
              </w:r>
            </w:ins>
            <w:ins w:id="57" w:author="Donna Boakes" w:date="2024-11-14T22:24:00Z" w16du:dateUtc="2024-11-14T22:24:00Z">
              <w:r w:rsidR="00544C0B">
                <w:rPr>
                  <w:rFonts w:ascii="Arial" w:hAnsi="Arial" w:cs="Arial"/>
                  <w:b/>
                  <w:bCs/>
                </w:rPr>
                <w:t>, children move toys around</w:t>
              </w:r>
              <w:r w:rsidR="002D1D1B">
                <w:rPr>
                  <w:rFonts w:ascii="Arial" w:hAnsi="Arial" w:cs="Arial"/>
                  <w:b/>
                  <w:bCs/>
                </w:rPr>
                <w:t xml:space="preserve"> and may drop them on th</w:t>
              </w:r>
            </w:ins>
            <w:ins w:id="58" w:author="Donna Boakes" w:date="2024-11-14T22:25:00Z" w16du:dateUtc="2024-11-14T22:25:00Z">
              <w:r w:rsidR="002D1D1B">
                <w:rPr>
                  <w:rFonts w:ascii="Arial" w:hAnsi="Arial" w:cs="Arial"/>
                  <w:b/>
                  <w:bCs/>
                </w:rPr>
                <w:t>e floor</w:t>
              </w:r>
            </w:ins>
          </w:p>
        </w:tc>
      </w:tr>
      <w:tr w:rsidR="00BD773F" w:rsidRPr="0069677E" w14:paraId="408C9AED" w14:textId="77777777" w:rsidTr="008D2D2E">
        <w:tc>
          <w:tcPr>
            <w:tcW w:w="6912" w:type="dxa"/>
          </w:tcPr>
          <w:p w14:paraId="5C2AEA5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Door control (handle) suitable height/clearly located and easy to use?</w:t>
            </w:r>
          </w:p>
        </w:tc>
        <w:tc>
          <w:tcPr>
            <w:tcW w:w="657" w:type="dxa"/>
          </w:tcPr>
          <w:p w14:paraId="756E08C3" w14:textId="26CFFB19" w:rsidR="00BD773F" w:rsidRPr="0069677E" w:rsidRDefault="00DA0C11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ins w:id="59" w:author="Donna Boakes" w:date="2024-11-14T22:25:00Z" w16du:dateUtc="2024-11-14T22:25:00Z">
              <w:r>
                <w:rPr>
                  <w:rFonts w:ascii="Arial" w:hAnsi="Arial" w:cs="Arial"/>
                  <w:sz w:val="22"/>
                  <w:szCs w:val="22"/>
                </w:rPr>
                <w:t>x</w:t>
              </w:r>
            </w:ins>
          </w:p>
        </w:tc>
        <w:tc>
          <w:tcPr>
            <w:tcW w:w="567" w:type="dxa"/>
          </w:tcPr>
          <w:p w14:paraId="1953214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2530146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203D34" w14:textId="77777777" w:rsidR="00B36B37" w:rsidRPr="0069677E" w:rsidRDefault="00B36B37" w:rsidP="0069677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B36B37" w:rsidRPr="0069677E" w:rsidSect="006967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23513" w14:textId="77777777" w:rsidR="001D0CBB" w:rsidRDefault="001D0CBB" w:rsidP="003269D6">
      <w:r>
        <w:separator/>
      </w:r>
    </w:p>
  </w:endnote>
  <w:endnote w:type="continuationSeparator" w:id="0">
    <w:p w14:paraId="06CB8D81" w14:textId="77777777" w:rsidR="001D0CBB" w:rsidRDefault="001D0CBB" w:rsidP="0032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E469E" w14:textId="77777777" w:rsidR="001D0CBB" w:rsidRDefault="001D0CBB" w:rsidP="003269D6">
      <w:r>
        <w:separator/>
      </w:r>
    </w:p>
  </w:footnote>
  <w:footnote w:type="continuationSeparator" w:id="0">
    <w:p w14:paraId="038C5C66" w14:textId="77777777" w:rsidR="001D0CBB" w:rsidRDefault="001D0CBB" w:rsidP="003269D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nna Boakes">
    <w15:presenceInfo w15:providerId="AD" w15:userId="S::donna.boakes@hardwickpreschool.co.uk::277621f5-1d77-48f9-9932-0aeeb617f4e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73F"/>
    <w:rsid w:val="00021DEE"/>
    <w:rsid w:val="00054FD3"/>
    <w:rsid w:val="00084DB0"/>
    <w:rsid w:val="00140213"/>
    <w:rsid w:val="001A1FD8"/>
    <w:rsid w:val="001D0CBB"/>
    <w:rsid w:val="001E4C5F"/>
    <w:rsid w:val="001F01ED"/>
    <w:rsid w:val="00220B75"/>
    <w:rsid w:val="002901C8"/>
    <w:rsid w:val="002B41CB"/>
    <w:rsid w:val="002D1D1B"/>
    <w:rsid w:val="00300B0A"/>
    <w:rsid w:val="003173C8"/>
    <w:rsid w:val="003269D6"/>
    <w:rsid w:val="00345A6B"/>
    <w:rsid w:val="003B79FC"/>
    <w:rsid w:val="0046564A"/>
    <w:rsid w:val="00515823"/>
    <w:rsid w:val="005212EB"/>
    <w:rsid w:val="0053179F"/>
    <w:rsid w:val="00542BAE"/>
    <w:rsid w:val="00544C0B"/>
    <w:rsid w:val="00546254"/>
    <w:rsid w:val="005D324A"/>
    <w:rsid w:val="006036F5"/>
    <w:rsid w:val="00612D80"/>
    <w:rsid w:val="00625D55"/>
    <w:rsid w:val="00656F33"/>
    <w:rsid w:val="00693EB0"/>
    <w:rsid w:val="0069677E"/>
    <w:rsid w:val="00734E7A"/>
    <w:rsid w:val="00794AF9"/>
    <w:rsid w:val="0087193A"/>
    <w:rsid w:val="00884845"/>
    <w:rsid w:val="0088758A"/>
    <w:rsid w:val="008D2D2E"/>
    <w:rsid w:val="009635AE"/>
    <w:rsid w:val="00A631BB"/>
    <w:rsid w:val="00A85DA6"/>
    <w:rsid w:val="00A9245E"/>
    <w:rsid w:val="00B26A92"/>
    <w:rsid w:val="00B32225"/>
    <w:rsid w:val="00B36B37"/>
    <w:rsid w:val="00B37AE8"/>
    <w:rsid w:val="00B86574"/>
    <w:rsid w:val="00B875D9"/>
    <w:rsid w:val="00BB5BD3"/>
    <w:rsid w:val="00BD773F"/>
    <w:rsid w:val="00C17EAF"/>
    <w:rsid w:val="00C43B47"/>
    <w:rsid w:val="00C74D03"/>
    <w:rsid w:val="00CC22D5"/>
    <w:rsid w:val="00D761B5"/>
    <w:rsid w:val="00DA0C11"/>
    <w:rsid w:val="00DC47DB"/>
    <w:rsid w:val="00DD126E"/>
    <w:rsid w:val="00DE733B"/>
    <w:rsid w:val="00F23B8C"/>
    <w:rsid w:val="00F30CCA"/>
    <w:rsid w:val="00FB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51971"/>
  <w15:docId w15:val="{6C1C0A7F-5793-4C91-99D9-6312C694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D773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773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773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773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773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773F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773F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773F"/>
    <w:rPr>
      <w:rFonts w:ascii="Cambria" w:eastAsia="Times New Roman" w:hAnsi="Cambria" w:cs="Times New Roman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77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773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269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9D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269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9D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9D6"/>
    <w:rPr>
      <w:rFonts w:ascii="Tahoma" w:eastAsia="Times New Roman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A8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4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8B3742-05F0-4BAE-BF9D-959FCFD6A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8B5A3B-25DE-4957-876F-3E4EF07954FC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3.xml><?xml version="1.0" encoding="utf-8"?>
<ds:datastoreItem xmlns:ds="http://schemas.openxmlformats.org/officeDocument/2006/customXml" ds:itemID="{6376E22B-A295-47C4-BDCF-6324CF6DD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Donna Boakes</cp:lastModifiedBy>
  <cp:revision>39</cp:revision>
  <dcterms:created xsi:type="dcterms:W3CDTF">2024-10-29T13:29:00Z</dcterms:created>
  <dcterms:modified xsi:type="dcterms:W3CDTF">2024-11-14T22:25:00Z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