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25D8B" w14:textId="48AE2F24" w:rsidR="004A067D" w:rsidRDefault="0033557B" w:rsidP="004A067D">
      <w:pPr>
        <w:pStyle w:val="Header"/>
      </w:pPr>
      <w:bookmarkStart w:id="0" w:name="_Hlk522782599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A7B38" wp14:editId="5F67438B">
                <wp:simplePos x="0" y="0"/>
                <wp:positionH relativeFrom="margin">
                  <wp:posOffset>4442460</wp:posOffset>
                </wp:positionH>
                <wp:positionV relativeFrom="paragraph">
                  <wp:posOffset>0</wp:posOffset>
                </wp:positionV>
                <wp:extent cx="2406015" cy="144018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01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783C8" w14:textId="099E4985" w:rsidR="000B3A8F" w:rsidRDefault="000B3A8F" w:rsidP="0033557B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18DA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</w:p>
                          <w:p w14:paraId="18773B7A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Hardwick Pre-school</w:t>
                            </w:r>
                          </w:p>
                          <w:p w14:paraId="313167BA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John Bridles Hall</w:t>
                            </w:r>
                          </w:p>
                          <w:p w14:paraId="4F650B15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Hardwick</w:t>
                            </w:r>
                          </w:p>
                          <w:p w14:paraId="72670D87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 xml:space="preserve">Bucks </w:t>
                            </w:r>
                          </w:p>
                          <w:p w14:paraId="767ED945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HP22 4DZ</w:t>
                            </w:r>
                          </w:p>
                          <w:p w14:paraId="7B621530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hyperlink r:id="rId11" w:history="1">
                              <w:r w:rsidRPr="00F23685">
                                <w:rPr>
                                  <w:rStyle w:val="Hyperlink"/>
                                </w:rPr>
                                <w:t>office@hardwickpreschool.co.uk</w:t>
                              </w:r>
                            </w:hyperlink>
                          </w:p>
                          <w:p w14:paraId="7CD3CCA4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07874 944732</w:t>
                            </w:r>
                          </w:p>
                          <w:p w14:paraId="0294AF85" w14:textId="66CFE2BC" w:rsidR="004A067D" w:rsidRPr="000B3A8F" w:rsidRDefault="0033557B" w:rsidP="000B3A8F">
                            <w:pPr>
                              <w:pStyle w:val="NoSpacing"/>
                            </w:pPr>
                            <w:r>
                              <w:t xml:space="preserve">Charity number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A7B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8pt;margin-top:0;width:189.4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" stroked="f">
                <v:textbox>
                  <w:txbxContent>
                    <w:p w14:paraId="2A2783C8" w14:textId="099E4985" w:rsidR="000B3A8F" w:rsidRDefault="000B3A8F" w:rsidP="0033557B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A518DA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</w:p>
                    <w:p w14:paraId="18773B7A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Hardwick Pre-school</w:t>
                      </w:r>
                    </w:p>
                    <w:p w14:paraId="313167BA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John Bridles Hall</w:t>
                      </w:r>
                    </w:p>
                    <w:p w14:paraId="4F650B15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Hardwick</w:t>
                      </w:r>
                    </w:p>
                    <w:p w14:paraId="72670D87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 xml:space="preserve">Bucks </w:t>
                      </w:r>
                    </w:p>
                    <w:p w14:paraId="767ED945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HP22 4DZ</w:t>
                      </w:r>
                    </w:p>
                    <w:p w14:paraId="7B621530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hyperlink r:id="rId12" w:history="1">
                        <w:r w:rsidRPr="00F23685">
                          <w:rPr>
                            <w:rStyle w:val="Hyperlink"/>
                          </w:rPr>
                          <w:t>office@hardwickpreschool.co.uk</w:t>
                        </w:r>
                      </w:hyperlink>
                    </w:p>
                    <w:p w14:paraId="7CD3CCA4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07874 944732</w:t>
                      </w:r>
                    </w:p>
                    <w:p w14:paraId="0294AF85" w14:textId="66CFE2BC" w:rsidR="004A067D" w:rsidRPr="000B3A8F" w:rsidRDefault="0033557B" w:rsidP="000B3A8F">
                      <w:pPr>
                        <w:pStyle w:val="NoSpacing"/>
                      </w:pPr>
                      <w:r>
                        <w:t xml:space="preserve">Charity number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6DA1FF" wp14:editId="50D9C962">
            <wp:extent cx="1533525" cy="1498373"/>
            <wp:effectExtent l="0" t="0" r="0" b="6985"/>
            <wp:docPr id="93146794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67941" name="Picture 93146794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336" cy="1509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C4451" w14:textId="16CE4FB1" w:rsidR="00392B94" w:rsidRDefault="00392B94"/>
    <w:p w14:paraId="03D3FC84" w14:textId="17EB4F52" w:rsidR="004A067D" w:rsidRDefault="004A067D" w:rsidP="006604F0">
      <w:pPr>
        <w:jc w:val="center"/>
        <w:rPr>
          <w:b/>
          <w:u w:val="single"/>
        </w:rPr>
      </w:pPr>
      <w:r w:rsidRPr="00273CF7">
        <w:rPr>
          <w:b/>
          <w:u w:val="single"/>
        </w:rPr>
        <w:t>FEE POLICY</w:t>
      </w:r>
    </w:p>
    <w:p w14:paraId="667D6AED" w14:textId="77777777" w:rsidR="00F27E9D" w:rsidRDefault="00F27E9D" w:rsidP="006604F0">
      <w:pPr>
        <w:jc w:val="center"/>
        <w:rPr>
          <w:b/>
          <w:u w:val="single"/>
        </w:rPr>
      </w:pPr>
    </w:p>
    <w:p w14:paraId="53194004" w14:textId="77777777" w:rsidR="00F27E9D" w:rsidRPr="00273CF7" w:rsidRDefault="00F27E9D" w:rsidP="006604F0">
      <w:pPr>
        <w:jc w:val="center"/>
        <w:rPr>
          <w:b/>
          <w:u w:val="single"/>
        </w:rPr>
      </w:pPr>
    </w:p>
    <w:p w14:paraId="394EBF07" w14:textId="1B53803F" w:rsidR="004A067D" w:rsidRDefault="0033557B">
      <w:r>
        <w:t>Hardwick</w:t>
      </w:r>
      <w:r w:rsidR="004A067D">
        <w:t xml:space="preserve"> Pre-school operates as a </w:t>
      </w:r>
      <w:r w:rsidR="00A06F05">
        <w:t>not-for-profit</w:t>
      </w:r>
      <w:r w:rsidR="004A067D">
        <w:t xml:space="preserve"> organisation aiming to provide good quality and affordable childcare for the local community; as such we rely heavily on the prompt payment of fees to cover our day to day operational costs.</w:t>
      </w:r>
      <w:r w:rsidR="00850E17">
        <w:t xml:space="preserve">  </w:t>
      </w:r>
      <w:r w:rsidR="00850E17" w:rsidRPr="29952C2B">
        <w:t>As</w:t>
      </w:r>
      <w:r w:rsidR="00850E17" w:rsidRPr="29952C2B">
        <w:rPr>
          <w:spacing w:val="-5"/>
        </w:rPr>
        <w:t xml:space="preserve"> </w:t>
      </w:r>
      <w:r w:rsidR="00850E17" w:rsidRPr="29952C2B">
        <w:t>an</w:t>
      </w:r>
      <w:r w:rsidR="00850E17" w:rsidRPr="29952C2B">
        <w:rPr>
          <w:spacing w:val="-4"/>
        </w:rPr>
        <w:t xml:space="preserve"> </w:t>
      </w:r>
      <w:r w:rsidR="00850E17" w:rsidRPr="29952C2B">
        <w:t>Ofsted</w:t>
      </w:r>
      <w:r w:rsidR="00850E17" w:rsidRPr="29952C2B">
        <w:rPr>
          <w:spacing w:val="-4"/>
        </w:rPr>
        <w:t xml:space="preserve"> </w:t>
      </w:r>
      <w:r w:rsidR="00850E17" w:rsidRPr="29952C2B">
        <w:t>registered</w:t>
      </w:r>
      <w:r w:rsidR="00850E17" w:rsidRPr="29952C2B">
        <w:rPr>
          <w:spacing w:val="-4"/>
        </w:rPr>
        <w:t xml:space="preserve"> </w:t>
      </w:r>
      <w:r w:rsidR="00850E17" w:rsidRPr="29952C2B">
        <w:t>early</w:t>
      </w:r>
      <w:r w:rsidR="00850E17" w:rsidRPr="29952C2B">
        <w:rPr>
          <w:spacing w:val="-5"/>
        </w:rPr>
        <w:t xml:space="preserve"> </w:t>
      </w:r>
      <w:r w:rsidR="00850E17" w:rsidRPr="29952C2B">
        <w:t>years</w:t>
      </w:r>
      <w:r w:rsidR="00850E17" w:rsidRPr="29952C2B">
        <w:rPr>
          <w:spacing w:val="-3"/>
        </w:rPr>
        <w:t xml:space="preserve"> </w:t>
      </w:r>
      <w:r w:rsidR="00850E17" w:rsidRPr="29952C2B">
        <w:t>provider</w:t>
      </w:r>
      <w:r w:rsidR="00850E17" w:rsidRPr="29952C2B">
        <w:rPr>
          <w:spacing w:val="-3"/>
        </w:rPr>
        <w:t xml:space="preserve"> </w:t>
      </w:r>
      <w:r w:rsidR="00850E17" w:rsidRPr="29952C2B">
        <w:t>you</w:t>
      </w:r>
      <w:r w:rsidR="00850E17" w:rsidRPr="29952C2B">
        <w:rPr>
          <w:spacing w:val="-4"/>
        </w:rPr>
        <w:t xml:space="preserve"> </w:t>
      </w:r>
      <w:r w:rsidR="00850E17" w:rsidRPr="29952C2B">
        <w:t>are</w:t>
      </w:r>
      <w:r w:rsidR="00850E17" w:rsidRPr="29952C2B">
        <w:rPr>
          <w:spacing w:val="-4"/>
        </w:rPr>
        <w:t xml:space="preserve"> </w:t>
      </w:r>
      <w:r w:rsidR="00850E17" w:rsidRPr="29952C2B">
        <w:t>legally</w:t>
      </w:r>
      <w:r w:rsidR="00850E17" w:rsidRPr="29952C2B">
        <w:rPr>
          <w:spacing w:val="-5"/>
        </w:rPr>
        <w:t xml:space="preserve"> </w:t>
      </w:r>
      <w:r w:rsidR="00850E17" w:rsidRPr="29952C2B">
        <w:t>bound</w:t>
      </w:r>
      <w:r w:rsidR="00850E17" w:rsidRPr="29952C2B">
        <w:rPr>
          <w:spacing w:val="-3"/>
        </w:rPr>
        <w:t xml:space="preserve"> </w:t>
      </w:r>
      <w:r w:rsidR="00850E17" w:rsidRPr="29952C2B">
        <w:t>to</w:t>
      </w:r>
      <w:r w:rsidR="00850E17" w:rsidRPr="29952C2B">
        <w:rPr>
          <w:spacing w:val="-4"/>
        </w:rPr>
        <w:t xml:space="preserve"> </w:t>
      </w:r>
      <w:r w:rsidR="00850E17" w:rsidRPr="29952C2B">
        <w:t>meet the requirements of the Ofsted regulations and the Early Years Foundation Stage Framework published by the Department for Education</w:t>
      </w:r>
    </w:p>
    <w:p w14:paraId="1EE354BE" w14:textId="1236C003" w:rsidR="004A067D" w:rsidRDefault="004A067D"/>
    <w:p w14:paraId="5970F566" w14:textId="5D8A6D74" w:rsidR="004A067D" w:rsidRPr="00273CF7" w:rsidRDefault="004A067D">
      <w:pPr>
        <w:rPr>
          <w:b/>
          <w:u w:val="single"/>
        </w:rPr>
      </w:pPr>
      <w:r w:rsidRPr="00273CF7">
        <w:rPr>
          <w:b/>
          <w:u w:val="single"/>
        </w:rPr>
        <w:t>FUNDING</w:t>
      </w:r>
    </w:p>
    <w:p w14:paraId="2295F08E" w14:textId="50DFFCCF" w:rsidR="004A067D" w:rsidRDefault="002F703D">
      <w:r>
        <w:t>Hardwick</w:t>
      </w:r>
      <w:r w:rsidR="004A067D">
        <w:t xml:space="preserve"> Pre-school offer 15 hours of free early education to eligible children aged two, three and four years of age.  Children become entitled to 570 hours of Nursery Education Funding (NEF</w:t>
      </w:r>
      <w:r w:rsidR="00273CF7">
        <w:t xml:space="preserve">) </w:t>
      </w:r>
      <w:r w:rsidR="004A067D">
        <w:t xml:space="preserve">over no fewer than 38 weeks of the year the term following their second or third birthday in accordance with the table below.  This equates to 15 hours per week. </w:t>
      </w:r>
    </w:p>
    <w:p w14:paraId="5C8490AD" w14:textId="64AF22AC" w:rsidR="004A067D" w:rsidRDefault="004A06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A067D" w14:paraId="21920F77" w14:textId="77777777" w:rsidTr="004A067D">
        <w:tc>
          <w:tcPr>
            <w:tcW w:w="5395" w:type="dxa"/>
          </w:tcPr>
          <w:p w14:paraId="313DCC0E" w14:textId="4F8FA3E4" w:rsidR="004A067D" w:rsidRPr="00444A15" w:rsidRDefault="004A067D">
            <w:pPr>
              <w:rPr>
                <w:b/>
              </w:rPr>
            </w:pPr>
            <w:r w:rsidRPr="00444A15">
              <w:rPr>
                <w:b/>
              </w:rPr>
              <w:t>Eligible children who are aged 2 or 3 between</w:t>
            </w:r>
            <w:r w:rsidR="00444A15" w:rsidRPr="00444A15">
              <w:rPr>
                <w:b/>
              </w:rPr>
              <w:t>:</w:t>
            </w:r>
          </w:p>
        </w:tc>
        <w:tc>
          <w:tcPr>
            <w:tcW w:w="5395" w:type="dxa"/>
          </w:tcPr>
          <w:p w14:paraId="2AC9FA3F" w14:textId="06D2DB37" w:rsidR="004A067D" w:rsidRPr="00444A15" w:rsidRDefault="00444A15">
            <w:pPr>
              <w:rPr>
                <w:b/>
              </w:rPr>
            </w:pPr>
            <w:r w:rsidRPr="00444A15">
              <w:rPr>
                <w:b/>
              </w:rPr>
              <w:t>Will have a free place from the following:</w:t>
            </w:r>
          </w:p>
        </w:tc>
      </w:tr>
      <w:tr w:rsidR="004A067D" w14:paraId="4203A758" w14:textId="77777777" w:rsidTr="004A067D">
        <w:tc>
          <w:tcPr>
            <w:tcW w:w="5395" w:type="dxa"/>
          </w:tcPr>
          <w:p w14:paraId="7B681421" w14:textId="57C45310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April and 31</w:t>
            </w:r>
            <w:r w:rsidRPr="00444A15">
              <w:rPr>
                <w:vertAlign w:val="superscript"/>
              </w:rPr>
              <w:t>st</w:t>
            </w:r>
            <w:r>
              <w:t xml:space="preserve"> August</w:t>
            </w:r>
          </w:p>
        </w:tc>
        <w:tc>
          <w:tcPr>
            <w:tcW w:w="5395" w:type="dxa"/>
          </w:tcPr>
          <w:p w14:paraId="62D93644" w14:textId="3D3A29F9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September following either their 2</w:t>
            </w:r>
            <w:r w:rsidRPr="00444A15">
              <w:rPr>
                <w:vertAlign w:val="superscript"/>
              </w:rPr>
              <w:t>nd</w:t>
            </w:r>
            <w:r>
              <w:t xml:space="preserve"> or 3</w:t>
            </w:r>
            <w:r w:rsidRPr="00444A15">
              <w:rPr>
                <w:vertAlign w:val="superscript"/>
              </w:rPr>
              <w:t>rd</w:t>
            </w:r>
            <w:r>
              <w:t xml:space="preserve"> birthday</w:t>
            </w:r>
          </w:p>
        </w:tc>
      </w:tr>
      <w:tr w:rsidR="004A067D" w14:paraId="35B81B12" w14:textId="77777777" w:rsidTr="004A067D">
        <w:tc>
          <w:tcPr>
            <w:tcW w:w="5395" w:type="dxa"/>
          </w:tcPr>
          <w:p w14:paraId="2137B03D" w14:textId="5A8F7EC9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September and 31</w:t>
            </w:r>
            <w:r w:rsidRPr="00444A15">
              <w:rPr>
                <w:vertAlign w:val="superscript"/>
              </w:rPr>
              <w:t>st</w:t>
            </w:r>
            <w:r>
              <w:t xml:space="preserve"> December</w:t>
            </w:r>
          </w:p>
        </w:tc>
        <w:tc>
          <w:tcPr>
            <w:tcW w:w="5395" w:type="dxa"/>
          </w:tcPr>
          <w:p w14:paraId="7070E2C2" w14:textId="2F9E4B8B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January following either their 2</w:t>
            </w:r>
            <w:r w:rsidRPr="00444A15">
              <w:rPr>
                <w:vertAlign w:val="superscript"/>
              </w:rPr>
              <w:t>nd</w:t>
            </w:r>
            <w:r>
              <w:t xml:space="preserve"> or 3</w:t>
            </w:r>
            <w:r w:rsidRPr="00444A15">
              <w:rPr>
                <w:vertAlign w:val="superscript"/>
              </w:rPr>
              <w:t>rd</w:t>
            </w:r>
            <w:r>
              <w:t xml:space="preserve"> birthday</w:t>
            </w:r>
          </w:p>
        </w:tc>
      </w:tr>
      <w:tr w:rsidR="004A067D" w14:paraId="3A0A6B80" w14:textId="77777777" w:rsidTr="004A067D">
        <w:tc>
          <w:tcPr>
            <w:tcW w:w="5395" w:type="dxa"/>
          </w:tcPr>
          <w:p w14:paraId="72F35F46" w14:textId="0A2B6117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January and 31</w:t>
            </w:r>
            <w:r w:rsidRPr="00444A15">
              <w:rPr>
                <w:vertAlign w:val="superscript"/>
              </w:rPr>
              <w:t>st</w:t>
            </w:r>
            <w:r>
              <w:t xml:space="preserve"> March</w:t>
            </w:r>
          </w:p>
        </w:tc>
        <w:tc>
          <w:tcPr>
            <w:tcW w:w="5395" w:type="dxa"/>
          </w:tcPr>
          <w:p w14:paraId="24D9AB10" w14:textId="77777777" w:rsidR="00444A15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April following either their 2</w:t>
            </w:r>
            <w:r w:rsidRPr="00444A15">
              <w:rPr>
                <w:vertAlign w:val="superscript"/>
              </w:rPr>
              <w:t>nd</w:t>
            </w:r>
            <w:r>
              <w:t xml:space="preserve"> or 3</w:t>
            </w:r>
            <w:r w:rsidRPr="00444A15">
              <w:rPr>
                <w:vertAlign w:val="superscript"/>
              </w:rPr>
              <w:t>rd</w:t>
            </w:r>
            <w:r>
              <w:t xml:space="preserve"> </w:t>
            </w:r>
          </w:p>
          <w:p w14:paraId="7D9AE32F" w14:textId="3F75CA2B" w:rsidR="004A067D" w:rsidRDefault="00444A15">
            <w:r>
              <w:t xml:space="preserve">birthday </w:t>
            </w:r>
          </w:p>
        </w:tc>
      </w:tr>
    </w:tbl>
    <w:p w14:paraId="2DD21AEB" w14:textId="4D845DAD" w:rsidR="004A067D" w:rsidRDefault="004A067D"/>
    <w:p w14:paraId="6A0AA005" w14:textId="62CE421A" w:rsidR="00444A15" w:rsidRDefault="00444A15">
      <w:r>
        <w:t>Their entitlement continues until either the end of the term in which they become five years old or until they start school.</w:t>
      </w:r>
    </w:p>
    <w:p w14:paraId="28FFBDAF" w14:textId="77777777" w:rsidR="0033557B" w:rsidRDefault="0033557B"/>
    <w:p w14:paraId="42FFD386" w14:textId="28E9B31E" w:rsidR="0033557B" w:rsidRPr="004452D8" w:rsidRDefault="0033557B">
      <w:pPr>
        <w:rPr>
          <w:b/>
          <w:bCs/>
        </w:rPr>
      </w:pPr>
      <w:r w:rsidRPr="004452D8">
        <w:rPr>
          <w:b/>
          <w:bCs/>
        </w:rPr>
        <w:t>We offer the following funding streams:</w:t>
      </w:r>
    </w:p>
    <w:p w14:paraId="0473E881" w14:textId="77777777" w:rsidR="0033557B" w:rsidRPr="0033557B" w:rsidRDefault="0033557B" w:rsidP="0033557B">
      <w:r w:rsidRPr="0033557B">
        <w:t>· Disadvantaged 2-year-olds (parents who receive some additional government support)</w:t>
      </w:r>
    </w:p>
    <w:p w14:paraId="6DAB5AC0" w14:textId="77777777" w:rsidR="0033557B" w:rsidRPr="0033557B" w:rsidRDefault="0033557B" w:rsidP="0033557B">
      <w:r w:rsidRPr="0033557B">
        <w:t>· Universal entitlement for all 3- &amp; 4-year-olds</w:t>
      </w:r>
    </w:p>
    <w:p w14:paraId="61C5794D" w14:textId="70532C11" w:rsidR="0033557B" w:rsidRPr="0033557B" w:rsidRDefault="0033557B" w:rsidP="0033557B">
      <w:r w:rsidRPr="0033557B">
        <w:t>· Eligible Working Parent Entitlement for 2YO</w:t>
      </w:r>
    </w:p>
    <w:p w14:paraId="6FCB5B0F" w14:textId="77777777" w:rsidR="0033557B" w:rsidRDefault="0033557B" w:rsidP="0033557B">
      <w:r w:rsidRPr="0033557B">
        <w:t>· Eligible Working parent 3&amp;4YO (30 hours)</w:t>
      </w:r>
    </w:p>
    <w:p w14:paraId="38CEAB79" w14:textId="561C5F5D" w:rsidR="0033557B" w:rsidRDefault="0033557B" w:rsidP="0033557B">
      <w:r>
        <w:t>Please click on the link below to see if you are eligible any funding for your child</w:t>
      </w:r>
    </w:p>
    <w:p w14:paraId="12716D4D" w14:textId="618D7298" w:rsidR="00FD2121" w:rsidRDefault="00FD2121" w:rsidP="0033557B">
      <w:hyperlink r:id="rId14" w:history="1">
        <w:r w:rsidRPr="00C91283">
          <w:rPr>
            <w:rStyle w:val="Hyperlink"/>
          </w:rPr>
          <w:t>https://www.gov.uk/get-childcare</w:t>
        </w:r>
      </w:hyperlink>
    </w:p>
    <w:p w14:paraId="58E3B087" w14:textId="31F80808" w:rsidR="00273CF7" w:rsidRDefault="00273CF7"/>
    <w:p w14:paraId="1358DE58" w14:textId="242C773D" w:rsidR="00273CF7" w:rsidRDefault="00273CF7">
      <w:r>
        <w:t>Fees are charged for children attending sessions which are not covered by Nursery Education Funding.</w:t>
      </w:r>
    </w:p>
    <w:p w14:paraId="58E72E49" w14:textId="37E7792B" w:rsidR="00273CF7" w:rsidRDefault="00273CF7"/>
    <w:p w14:paraId="762A6EB4" w14:textId="160A8A1D" w:rsidR="00273CF7" w:rsidRDefault="00273CF7">
      <w:pPr>
        <w:rPr>
          <w:b/>
          <w:u w:val="single"/>
        </w:rPr>
      </w:pPr>
      <w:r>
        <w:rPr>
          <w:b/>
          <w:u w:val="single"/>
        </w:rPr>
        <w:t>SESSION FEES</w:t>
      </w:r>
    </w:p>
    <w:p w14:paraId="2D613EDF" w14:textId="6049EFF5" w:rsidR="00273CF7" w:rsidRDefault="0007087E">
      <w:r>
        <w:t>A fee is chargeable per session for all children that are not eligible for funding or for children who have exceeded their funding entitlement.</w:t>
      </w:r>
    </w:p>
    <w:p w14:paraId="34388F3E" w14:textId="77777777" w:rsidR="0007087E" w:rsidRDefault="0007087E">
      <w:pPr>
        <w:rPr>
          <w:b/>
        </w:rPr>
      </w:pPr>
    </w:p>
    <w:p w14:paraId="1C3AD105" w14:textId="1C9D8377" w:rsidR="0007087E" w:rsidRPr="006604F0" w:rsidRDefault="0007087E">
      <w:pPr>
        <w:rPr>
          <w:b/>
          <w:u w:val="single"/>
        </w:rPr>
      </w:pPr>
      <w:r w:rsidRPr="006604F0">
        <w:rPr>
          <w:b/>
          <w:u w:val="single"/>
        </w:rPr>
        <w:lastRenderedPageBreak/>
        <w:t>SESSION FEES</w:t>
      </w:r>
    </w:p>
    <w:p w14:paraId="22474103" w14:textId="2B8C481D" w:rsidR="0007087E" w:rsidRPr="0007087E" w:rsidRDefault="0007087E">
      <w:r>
        <w:rPr>
          <w:b/>
        </w:rPr>
        <w:t xml:space="preserve">2 year to </w:t>
      </w:r>
      <w:r w:rsidR="005976F1">
        <w:rPr>
          <w:b/>
        </w:rPr>
        <w:t>5-year</w:t>
      </w:r>
      <w:r>
        <w:rPr>
          <w:b/>
        </w:rPr>
        <w:t xml:space="preserve"> olds </w:t>
      </w:r>
      <w:r>
        <w:t xml:space="preserve">(applicable from the term following a child’s </w:t>
      </w:r>
      <w:r w:rsidR="00B7347E">
        <w:t>2</w:t>
      </w:r>
      <w:r w:rsidRPr="0007087E">
        <w:rPr>
          <w:vertAlign w:val="superscript"/>
        </w:rPr>
        <w:t>rd</w:t>
      </w:r>
      <w:r>
        <w:t xml:space="preserve"> birthday)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07087E" w14:paraId="3D47654E" w14:textId="77777777" w:rsidTr="0007087E">
        <w:tc>
          <w:tcPr>
            <w:tcW w:w="3596" w:type="dxa"/>
          </w:tcPr>
          <w:p w14:paraId="15279897" w14:textId="234EE73F" w:rsidR="0007087E" w:rsidRDefault="0007087E">
            <w:pPr>
              <w:rPr>
                <w:b/>
              </w:rPr>
            </w:pPr>
            <w:r>
              <w:rPr>
                <w:b/>
              </w:rPr>
              <w:t>Session</w:t>
            </w:r>
          </w:p>
        </w:tc>
        <w:tc>
          <w:tcPr>
            <w:tcW w:w="3597" w:type="dxa"/>
          </w:tcPr>
          <w:p w14:paraId="2B1596D3" w14:textId="42D6BB25" w:rsidR="0007087E" w:rsidRDefault="0007087E" w:rsidP="0007087E">
            <w:pPr>
              <w:jc w:val="center"/>
              <w:rPr>
                <w:b/>
              </w:rPr>
            </w:pPr>
            <w:r>
              <w:rPr>
                <w:b/>
              </w:rPr>
              <w:t>Session duration</w:t>
            </w:r>
          </w:p>
        </w:tc>
        <w:tc>
          <w:tcPr>
            <w:tcW w:w="3597" w:type="dxa"/>
          </w:tcPr>
          <w:p w14:paraId="7647D871" w14:textId="4A3DCF3A" w:rsidR="0007087E" w:rsidRDefault="0007087E" w:rsidP="0007087E">
            <w:pPr>
              <w:jc w:val="center"/>
              <w:rPr>
                <w:b/>
              </w:rPr>
            </w:pPr>
            <w:r>
              <w:rPr>
                <w:b/>
              </w:rPr>
              <w:t>Rate per session</w:t>
            </w:r>
          </w:p>
        </w:tc>
      </w:tr>
      <w:tr w:rsidR="0007087E" w14:paraId="59C1325F" w14:textId="77777777" w:rsidTr="0007087E">
        <w:tc>
          <w:tcPr>
            <w:tcW w:w="3596" w:type="dxa"/>
          </w:tcPr>
          <w:p w14:paraId="77063DB8" w14:textId="6A094B3C" w:rsidR="0007087E" w:rsidRPr="008F0592" w:rsidRDefault="004452D8">
            <w:pPr>
              <w:rPr>
                <w:i/>
              </w:rPr>
            </w:pPr>
            <w:r>
              <w:rPr>
                <w:i/>
              </w:rPr>
              <w:t>M</w:t>
            </w:r>
            <w:r w:rsidR="0007087E" w:rsidRPr="008F0592">
              <w:rPr>
                <w:i/>
              </w:rPr>
              <w:t>orning session</w:t>
            </w:r>
          </w:p>
        </w:tc>
        <w:tc>
          <w:tcPr>
            <w:tcW w:w="3597" w:type="dxa"/>
          </w:tcPr>
          <w:p w14:paraId="457ABA9F" w14:textId="017F27A8" w:rsidR="0007087E" w:rsidRPr="0007087E" w:rsidRDefault="004452D8" w:rsidP="004452D8">
            <w:pPr>
              <w:jc w:val="center"/>
            </w:pPr>
            <w:r>
              <w:t>9:15</w:t>
            </w:r>
            <w:r w:rsidR="0007087E">
              <w:t xml:space="preserve"> –12:15pm 3 hours</w:t>
            </w:r>
          </w:p>
        </w:tc>
        <w:tc>
          <w:tcPr>
            <w:tcW w:w="3597" w:type="dxa"/>
          </w:tcPr>
          <w:p w14:paraId="10564C7E" w14:textId="716C9190" w:rsidR="0007087E" w:rsidRPr="0007087E" w:rsidRDefault="0007087E" w:rsidP="0007087E">
            <w:pPr>
              <w:jc w:val="center"/>
            </w:pPr>
            <w:r w:rsidRPr="0007087E">
              <w:t>£</w:t>
            </w:r>
            <w:r w:rsidR="004452D8">
              <w:t>18</w:t>
            </w:r>
            <w:r w:rsidR="00C0396D">
              <w:t>.00</w:t>
            </w:r>
          </w:p>
        </w:tc>
      </w:tr>
      <w:tr w:rsidR="0007087E" w14:paraId="4D4AE27B" w14:textId="77777777" w:rsidTr="0007087E">
        <w:tc>
          <w:tcPr>
            <w:tcW w:w="3596" w:type="dxa"/>
          </w:tcPr>
          <w:p w14:paraId="63B653FB" w14:textId="758ACA20" w:rsidR="0007087E" w:rsidRPr="008F0592" w:rsidRDefault="004452D8">
            <w:pPr>
              <w:rPr>
                <w:i/>
              </w:rPr>
            </w:pPr>
            <w:r>
              <w:rPr>
                <w:i/>
              </w:rPr>
              <w:t>All day session</w:t>
            </w:r>
          </w:p>
        </w:tc>
        <w:tc>
          <w:tcPr>
            <w:tcW w:w="3597" w:type="dxa"/>
          </w:tcPr>
          <w:p w14:paraId="64C0AC7B" w14:textId="591899EA" w:rsidR="0007087E" w:rsidRPr="0007087E" w:rsidRDefault="003B5060" w:rsidP="003B5060">
            <w:r>
              <w:t xml:space="preserve">  </w:t>
            </w:r>
            <w:r w:rsidR="0007087E" w:rsidRPr="0007087E">
              <w:t xml:space="preserve">9:15am – </w:t>
            </w:r>
            <w:r w:rsidR="004452D8">
              <w:t>2:45</w:t>
            </w:r>
            <w:r w:rsidR="0007087E" w:rsidRPr="0007087E">
              <w:t xml:space="preserve">pm </w:t>
            </w:r>
            <w:r w:rsidR="004452D8">
              <w:t>5.5</w:t>
            </w:r>
            <w:r w:rsidR="0007087E" w:rsidRPr="0007087E">
              <w:t xml:space="preserve"> hours</w:t>
            </w:r>
          </w:p>
        </w:tc>
        <w:tc>
          <w:tcPr>
            <w:tcW w:w="3597" w:type="dxa"/>
          </w:tcPr>
          <w:p w14:paraId="4EA5E4E4" w14:textId="5C272B5F" w:rsidR="0007087E" w:rsidRPr="0007087E" w:rsidRDefault="0007087E" w:rsidP="0007087E">
            <w:pPr>
              <w:jc w:val="center"/>
            </w:pPr>
            <w:r w:rsidRPr="0007087E">
              <w:t>£</w:t>
            </w:r>
            <w:r w:rsidR="004452D8">
              <w:t>33</w:t>
            </w:r>
            <w:r w:rsidR="00C0396D">
              <w:t>.00</w:t>
            </w:r>
          </w:p>
        </w:tc>
      </w:tr>
      <w:tr w:rsidR="008F0592" w14:paraId="531417BA" w14:textId="77777777" w:rsidTr="0007087E">
        <w:tc>
          <w:tcPr>
            <w:tcW w:w="3596" w:type="dxa"/>
          </w:tcPr>
          <w:p w14:paraId="4B6671EA" w14:textId="77FA5D12" w:rsidR="008F0592" w:rsidRPr="008F0592" w:rsidRDefault="004452D8">
            <w:pPr>
              <w:rPr>
                <w:i/>
              </w:rPr>
            </w:pPr>
            <w:r>
              <w:rPr>
                <w:i/>
              </w:rPr>
              <w:t xml:space="preserve">Sustainability &amp; consumables per session </w:t>
            </w:r>
            <w:r w:rsidR="008F0592">
              <w:rPr>
                <w:i/>
              </w:rPr>
              <w:t xml:space="preserve"> </w:t>
            </w:r>
          </w:p>
        </w:tc>
        <w:tc>
          <w:tcPr>
            <w:tcW w:w="3597" w:type="dxa"/>
          </w:tcPr>
          <w:p w14:paraId="342D027D" w14:textId="4BA7DABB" w:rsidR="008F0592" w:rsidRPr="002F703D" w:rsidRDefault="004452D8" w:rsidP="004452D8">
            <w:pPr>
              <w:jc w:val="center"/>
              <w:rPr>
                <w:b/>
                <w:bCs/>
              </w:rPr>
            </w:pPr>
            <w:r w:rsidRPr="002F703D">
              <w:rPr>
                <w:b/>
                <w:bCs/>
              </w:rPr>
              <w:t>Charged per session</w:t>
            </w:r>
          </w:p>
        </w:tc>
        <w:tc>
          <w:tcPr>
            <w:tcW w:w="3597" w:type="dxa"/>
          </w:tcPr>
          <w:p w14:paraId="3DC53F24" w14:textId="6F4C4D83" w:rsidR="008F0592" w:rsidRPr="008F0592" w:rsidRDefault="008F0592" w:rsidP="008F0592">
            <w:pPr>
              <w:jc w:val="center"/>
            </w:pPr>
            <w:r>
              <w:t>£</w:t>
            </w:r>
            <w:r w:rsidR="004452D8">
              <w:t>1.50</w:t>
            </w:r>
          </w:p>
        </w:tc>
      </w:tr>
    </w:tbl>
    <w:p w14:paraId="66CFBF98" w14:textId="336E9E9E" w:rsidR="0007087E" w:rsidRDefault="0007087E">
      <w:pPr>
        <w:rPr>
          <w:b/>
        </w:rPr>
      </w:pPr>
    </w:p>
    <w:p w14:paraId="35C7E17A" w14:textId="74008EF8" w:rsidR="008F0592" w:rsidRDefault="008F0592">
      <w:pPr>
        <w:rPr>
          <w:b/>
        </w:rPr>
      </w:pPr>
      <w:r>
        <w:rPr>
          <w:b/>
        </w:rPr>
        <w:t>Concessions cannot be made for absences since that session cannot be advertised.  Although we do try to be as flexible as we are able to be</w:t>
      </w:r>
      <w:r w:rsidR="00481D70">
        <w:rPr>
          <w:b/>
        </w:rPr>
        <w:t>, swapping of sessions is not cost</w:t>
      </w:r>
      <w:r w:rsidR="00F37246">
        <w:rPr>
          <w:b/>
        </w:rPr>
        <w:t xml:space="preserve"> effectiv</w:t>
      </w:r>
      <w:r w:rsidR="00543C21">
        <w:rPr>
          <w:b/>
        </w:rPr>
        <w:t>e</w:t>
      </w:r>
    </w:p>
    <w:p w14:paraId="50772E72" w14:textId="77777777" w:rsidR="00B614B4" w:rsidRDefault="00B614B4">
      <w:pPr>
        <w:rPr>
          <w:b/>
        </w:rPr>
      </w:pPr>
    </w:p>
    <w:p w14:paraId="1AAA2BE8" w14:textId="7F4B001D" w:rsidR="00481D70" w:rsidRDefault="00481D70">
      <w:r>
        <w:rPr>
          <w:b/>
        </w:rPr>
        <w:t xml:space="preserve">REGULAR SESSIONS – </w:t>
      </w:r>
      <w:r>
        <w:t xml:space="preserve">An invoice will be issued at the start of each term and should be paid with in </w:t>
      </w:r>
      <w:r w:rsidR="002F703D">
        <w:t>30 days of issue.</w:t>
      </w:r>
    </w:p>
    <w:p w14:paraId="2374932D" w14:textId="42A5FB0F" w:rsidR="00481D70" w:rsidRPr="00481D70" w:rsidRDefault="00481D70">
      <w:r w:rsidRPr="00481D70">
        <w:rPr>
          <w:b/>
        </w:rPr>
        <w:t>AD-HOC SESSIONS</w:t>
      </w:r>
      <w:r>
        <w:t xml:space="preserve"> – Invoices are raised on a weekly basis and should be paid within 14 days of the issue date.</w:t>
      </w:r>
    </w:p>
    <w:p w14:paraId="2148290E" w14:textId="749D56F9" w:rsidR="0007087E" w:rsidRDefault="0007087E"/>
    <w:p w14:paraId="531E7735" w14:textId="1BD4BA6C" w:rsidR="00481D70" w:rsidRDefault="00481D70">
      <w:pPr>
        <w:rPr>
          <w:b/>
        </w:rPr>
      </w:pPr>
      <w:r w:rsidRPr="00B614B4">
        <w:rPr>
          <w:b/>
          <w:highlight w:val="yellow"/>
        </w:rPr>
        <w:t>ALL INVOICES ARE EMAILED DIRECTLY TO YOU.</w:t>
      </w:r>
    </w:p>
    <w:p w14:paraId="4B0090A8" w14:textId="6FBA6B8C" w:rsidR="00481D70" w:rsidRDefault="00481D70">
      <w:pPr>
        <w:rPr>
          <w:b/>
        </w:rPr>
      </w:pPr>
    </w:p>
    <w:p w14:paraId="22B5E57E" w14:textId="21E169CA" w:rsidR="00481D70" w:rsidRDefault="00481D70">
      <w:pPr>
        <w:rPr>
          <w:b/>
          <w:u w:val="single"/>
        </w:rPr>
      </w:pPr>
      <w:r w:rsidRPr="00481D70">
        <w:rPr>
          <w:b/>
          <w:u w:val="single"/>
        </w:rPr>
        <w:t xml:space="preserve">PAYMENT OF FEES </w:t>
      </w:r>
    </w:p>
    <w:p w14:paraId="7E82C45D" w14:textId="0E81D2B9" w:rsidR="004452D8" w:rsidRPr="00F7609F" w:rsidRDefault="004452D8" w:rsidP="004452D8">
      <w:pPr>
        <w:pStyle w:val="NoSpacing"/>
        <w:rPr>
          <w:b/>
        </w:rPr>
      </w:pPr>
    </w:p>
    <w:p w14:paraId="79B430B9" w14:textId="77777777" w:rsidR="004452D8" w:rsidRDefault="004452D8" w:rsidP="004452D8">
      <w:pPr>
        <w:pStyle w:val="NoSpacing"/>
        <w:numPr>
          <w:ilvl w:val="0"/>
          <w:numId w:val="5"/>
        </w:numPr>
      </w:pPr>
      <w:r>
        <w:t>F</w:t>
      </w:r>
      <w:r w:rsidRPr="00F7609F">
        <w:t xml:space="preserve">ees are payable termly. </w:t>
      </w:r>
    </w:p>
    <w:p w14:paraId="10BE1CAD" w14:textId="77777777" w:rsidR="004452D8" w:rsidRDefault="004452D8" w:rsidP="004452D8">
      <w:pPr>
        <w:pStyle w:val="NoSpacing"/>
        <w:numPr>
          <w:ilvl w:val="0"/>
          <w:numId w:val="5"/>
        </w:numPr>
      </w:pPr>
      <w:r w:rsidRPr="00F7609F">
        <w:t>Fees must still be paid if children are absent without notice for a short period of time</w:t>
      </w:r>
      <w:r>
        <w:t xml:space="preserve"> or ill</w:t>
      </w:r>
      <w:r w:rsidRPr="00F7609F">
        <w:t xml:space="preserve">. </w:t>
      </w:r>
    </w:p>
    <w:p w14:paraId="685EC8E0" w14:textId="77777777" w:rsidR="004452D8" w:rsidRPr="00F7609F" w:rsidRDefault="004452D8" w:rsidP="004452D8">
      <w:pPr>
        <w:pStyle w:val="NoSpacing"/>
        <w:numPr>
          <w:ilvl w:val="0"/>
          <w:numId w:val="5"/>
        </w:numPr>
      </w:pPr>
      <w:r w:rsidRPr="00F7609F">
        <w:t xml:space="preserve">If your child has to be absent over a long period of time, come and talk to us. </w:t>
      </w:r>
    </w:p>
    <w:p w14:paraId="174D23C7" w14:textId="77777777" w:rsidR="004452D8" w:rsidRDefault="004452D8" w:rsidP="004452D8">
      <w:pPr>
        <w:pStyle w:val="NoSpacing"/>
        <w:numPr>
          <w:ilvl w:val="0"/>
          <w:numId w:val="5"/>
        </w:numPr>
      </w:pPr>
      <w:r w:rsidRPr="00F7609F">
        <w:t xml:space="preserve">For your child to keep her/his place at Hardwick Preschool, you must pay the fees. </w:t>
      </w:r>
    </w:p>
    <w:p w14:paraId="05623A13" w14:textId="77777777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 w:rsidRPr="00AA52F6">
        <w:t xml:space="preserve">Invoices are sent out at the beginning of each term, and payment can be paid in full, monthly, by BACS, DD or </w:t>
      </w:r>
      <w:r>
        <w:t>Cash. We also</w:t>
      </w:r>
      <w:r w:rsidRPr="00AA52F6">
        <w:t xml:space="preserve"> </w:t>
      </w:r>
      <w:r>
        <w:t>ac</w:t>
      </w:r>
      <w:r w:rsidRPr="00AA52F6">
        <w:t>cept computer vouchers.</w:t>
      </w:r>
    </w:p>
    <w:p w14:paraId="44E7D07C" w14:textId="77777777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We accept children with 2 year Funding, 3 &amp; 4 year Funding and 30 hour Funding </w:t>
      </w:r>
    </w:p>
    <w:p w14:paraId="0C360C27" w14:textId="77777777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You can use your Government Tax Free Childcare scheme </w:t>
      </w:r>
    </w:p>
    <w:p w14:paraId="107CE540" w14:textId="649E26BC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We charge an added small amount for sustainability and consumables per child per day/session </w:t>
      </w:r>
      <w:r w:rsidR="002F703D">
        <w:t>stated above</w:t>
      </w:r>
    </w:p>
    <w:p w14:paraId="22737AC1" w14:textId="77777777" w:rsidR="004452D8" w:rsidRDefault="004452D8" w:rsidP="004452D8">
      <w:r>
        <w:t>You may be eligible for further help with funding and get Early Years Pupil Premium (EYPP)</w:t>
      </w:r>
    </w:p>
    <w:p w14:paraId="67563975" w14:textId="18B3AACE" w:rsidR="00636521" w:rsidRDefault="00636521">
      <w:r>
        <w:t>.</w:t>
      </w:r>
    </w:p>
    <w:p w14:paraId="441C9858" w14:textId="17FEB7E4" w:rsidR="00636521" w:rsidRDefault="00636521">
      <w:pPr>
        <w:rPr>
          <w:b/>
          <w:u w:val="single"/>
        </w:rPr>
      </w:pPr>
      <w:r w:rsidRPr="00636521">
        <w:rPr>
          <w:b/>
          <w:u w:val="single"/>
        </w:rPr>
        <w:t>LATE PAYMENT OF FEES</w:t>
      </w:r>
    </w:p>
    <w:p w14:paraId="1CBB7726" w14:textId="77777777" w:rsidR="00D2281F" w:rsidRDefault="00D2281F">
      <w:pPr>
        <w:rPr>
          <w:b/>
          <w:u w:val="single"/>
        </w:rPr>
      </w:pPr>
    </w:p>
    <w:p w14:paraId="50578BB9" w14:textId="4BED7426" w:rsidR="00636521" w:rsidRDefault="00636521">
      <w:r>
        <w:t xml:space="preserve">Fees should be paid within </w:t>
      </w:r>
      <w:r w:rsidR="002F703D">
        <w:t>30</w:t>
      </w:r>
      <w:r>
        <w:t xml:space="preserve"> days of the payment date given on the bill.</w:t>
      </w:r>
      <w:r w:rsidR="00095463">
        <w:t xml:space="preserve"> </w:t>
      </w:r>
      <w:r w:rsidR="00B7347E" w:rsidRPr="00AA52F6">
        <w:t>Late payment of fees is subject to a penalty charge of £30.00</w:t>
      </w:r>
    </w:p>
    <w:p w14:paraId="59FBF7AB" w14:textId="44D65E80" w:rsidR="00636521" w:rsidRDefault="00636521" w:rsidP="00636521">
      <w:pPr>
        <w:pStyle w:val="ListParagraph"/>
        <w:numPr>
          <w:ilvl w:val="0"/>
          <w:numId w:val="1"/>
        </w:numPr>
      </w:pPr>
      <w:r>
        <w:t>If it is not possible to pay the fees immediately and in full, please speak to the Administrator as it may be possible to work out a payment plan paying weekly/daily – confidentiality will be assured.  Please note that it may be possible to receive childcare payment help through childcare tax credits or childcare vouchers.</w:t>
      </w:r>
    </w:p>
    <w:p w14:paraId="6EF42425" w14:textId="5A63A824" w:rsidR="00636521" w:rsidRDefault="00636521" w:rsidP="00636521">
      <w:pPr>
        <w:pStyle w:val="ListParagraph"/>
        <w:numPr>
          <w:ilvl w:val="0"/>
          <w:numId w:val="1"/>
        </w:numPr>
      </w:pPr>
      <w:r>
        <w:t>If payment has not been made by the first due date (nor a payment plan agreed) a reminder will be issued giving a final due date four weeks after the initial invoice was issued.</w:t>
      </w:r>
    </w:p>
    <w:p w14:paraId="3C36426C" w14:textId="7810B6A2" w:rsidR="00636521" w:rsidRDefault="00636521" w:rsidP="00636521">
      <w:pPr>
        <w:pStyle w:val="ListParagraph"/>
        <w:numPr>
          <w:ilvl w:val="0"/>
          <w:numId w:val="1"/>
        </w:numPr>
      </w:pPr>
      <w:r>
        <w:t>If full payment has not been received, nor a payment plan agreed four weeks after the initial invoice was issued, or where repeated default (</w:t>
      </w:r>
      <w:r w:rsidR="005976F1">
        <w:t>i.e.</w:t>
      </w:r>
      <w:r>
        <w:t xml:space="preserve"> more than two instances) is made on the payment plan, then the </w:t>
      </w:r>
      <w:r w:rsidR="00B502A6">
        <w:t>committee</w:t>
      </w:r>
      <w:r w:rsidR="005C5742">
        <w:t xml:space="preserve"> may</w:t>
      </w:r>
      <w:r>
        <w:t xml:space="preserve"> </w:t>
      </w:r>
      <w:r w:rsidR="002A5D02">
        <w:t>reallocate</w:t>
      </w:r>
      <w:r w:rsidR="00E46A84">
        <w:t xml:space="preserve"> the </w:t>
      </w:r>
      <w:r w:rsidR="00835663">
        <w:t>child’s</w:t>
      </w:r>
      <w:r w:rsidR="00E46A84">
        <w:t xml:space="preserve"> space to another child on the waiting list</w:t>
      </w:r>
      <w:r w:rsidR="00242197">
        <w:t xml:space="preserve">, subject to the pre-school’s discretion </w:t>
      </w:r>
      <w:r w:rsidR="005976F1">
        <w:t>i.e.</w:t>
      </w:r>
      <w:r w:rsidR="00242197">
        <w:t xml:space="preserve"> taking into account any external factors relating to the child.  The Pre-school may also take further action to recover the loss from the parent/carer.</w:t>
      </w:r>
    </w:p>
    <w:p w14:paraId="6CF7A2FF" w14:textId="77777777" w:rsidR="00D2281F" w:rsidRDefault="00D2281F" w:rsidP="00D2281F">
      <w:pPr>
        <w:pStyle w:val="ListParagraph"/>
      </w:pPr>
    </w:p>
    <w:p w14:paraId="582ACF10" w14:textId="1D9C809D" w:rsidR="00242197" w:rsidRDefault="00242197" w:rsidP="00242197">
      <w:pPr>
        <w:rPr>
          <w:b/>
          <w:u w:val="single"/>
        </w:rPr>
      </w:pPr>
      <w:r w:rsidRPr="00242197">
        <w:rPr>
          <w:b/>
          <w:u w:val="single"/>
        </w:rPr>
        <w:t>REFUNDS</w:t>
      </w:r>
    </w:p>
    <w:p w14:paraId="522AC403" w14:textId="77777777" w:rsidR="00D2281F" w:rsidRDefault="00D2281F" w:rsidP="00242197">
      <w:pPr>
        <w:rPr>
          <w:b/>
          <w:u w:val="single"/>
        </w:rPr>
      </w:pPr>
    </w:p>
    <w:p w14:paraId="7CF15A54" w14:textId="345276F3" w:rsidR="00242197" w:rsidRDefault="00242197" w:rsidP="00242197">
      <w:pPr>
        <w:pStyle w:val="ListParagraph"/>
        <w:numPr>
          <w:ilvl w:val="0"/>
          <w:numId w:val="3"/>
        </w:numPr>
      </w:pPr>
      <w:r>
        <w:t>Refunds will not be made for absence through illness, holiday or other, apart from exceptional circumstance (at the discretion of the Pre-school Committee)</w:t>
      </w:r>
    </w:p>
    <w:p w14:paraId="5AAA178D" w14:textId="71F2332B" w:rsidR="00242197" w:rsidRDefault="00242197" w:rsidP="00242197">
      <w:pPr>
        <w:pStyle w:val="ListParagraph"/>
        <w:numPr>
          <w:ilvl w:val="0"/>
          <w:numId w:val="3"/>
        </w:numPr>
      </w:pPr>
      <w:r>
        <w:t>Refunds will not be made if Pre-school closes a planned session due to adverse weather conditions.</w:t>
      </w:r>
    </w:p>
    <w:p w14:paraId="73A1FEE4" w14:textId="697547A6" w:rsidR="00242197" w:rsidRDefault="00242197" w:rsidP="00242197">
      <w:pPr>
        <w:pStyle w:val="ListParagraph"/>
        <w:numPr>
          <w:ilvl w:val="0"/>
          <w:numId w:val="3"/>
        </w:numPr>
      </w:pPr>
      <w:r>
        <w:t xml:space="preserve">Refunds will not be made where a child leaves or reduces </w:t>
      </w:r>
      <w:r w:rsidR="006604F0">
        <w:t>their weekly sessions after the initial invoice has been issued.</w:t>
      </w:r>
    </w:p>
    <w:p w14:paraId="10D59450" w14:textId="745147F1" w:rsidR="000E1765" w:rsidRPr="00D2281F" w:rsidRDefault="006604F0" w:rsidP="00EC31F4">
      <w:pPr>
        <w:pStyle w:val="ListParagraph"/>
        <w:numPr>
          <w:ilvl w:val="0"/>
          <w:numId w:val="3"/>
        </w:numPr>
      </w:pPr>
      <w:r>
        <w:t>Refunds will not be given for ad-hoc sessions cancelled with less than 48 hours’ notice.</w:t>
      </w:r>
      <w:bookmarkEnd w:id="0"/>
    </w:p>
    <w:p w14:paraId="57358C8E" w14:textId="77777777" w:rsidR="00FD2121" w:rsidRDefault="00FD2121" w:rsidP="00EC31F4">
      <w:pPr>
        <w:rPr>
          <w:b/>
          <w:bCs/>
          <w:u w:val="single"/>
        </w:rPr>
      </w:pPr>
    </w:p>
    <w:p w14:paraId="6DEF9228" w14:textId="0A721FAB" w:rsidR="000E1765" w:rsidRDefault="00D13514" w:rsidP="00EC31F4">
      <w:pPr>
        <w:rPr>
          <w:b/>
          <w:bCs/>
          <w:u w:val="single"/>
        </w:rPr>
      </w:pPr>
      <w:r>
        <w:rPr>
          <w:b/>
          <w:bCs/>
          <w:u w:val="single"/>
        </w:rPr>
        <w:t>NOTICE PERIOD</w:t>
      </w:r>
    </w:p>
    <w:p w14:paraId="7FE54B8D" w14:textId="76732930" w:rsidR="00D13514" w:rsidRDefault="00D13514" w:rsidP="00EC31F4">
      <w:pPr>
        <w:rPr>
          <w:b/>
          <w:bCs/>
          <w:u w:val="single"/>
        </w:rPr>
      </w:pPr>
    </w:p>
    <w:p w14:paraId="0DAAE0BE" w14:textId="5C472B77" w:rsidR="00B82659" w:rsidRPr="00B82659" w:rsidRDefault="00317701" w:rsidP="00987EDF">
      <w:pPr>
        <w:ind w:left="720"/>
      </w:pPr>
      <w:r>
        <w:rPr>
          <w:rFonts w:eastAsia="HiraKakuPro-W3"/>
          <w:lang w:val="en-US"/>
        </w:rPr>
        <w:t>W</w:t>
      </w:r>
      <w:r w:rsidR="00131F0D">
        <w:rPr>
          <w:rFonts w:eastAsia="HiraKakuPro-W3"/>
          <w:lang w:val="en-US"/>
        </w:rPr>
        <w:t xml:space="preserve">e will require </w:t>
      </w:r>
      <w:r>
        <w:rPr>
          <w:rFonts w:eastAsia="HiraKakuPro-W3"/>
          <w:lang w:val="en-US"/>
        </w:rPr>
        <w:t>6</w:t>
      </w:r>
      <w:r w:rsidR="00131F0D">
        <w:rPr>
          <w:rFonts w:eastAsia="HiraKakuPro-W3"/>
          <w:lang w:val="en-US"/>
        </w:rPr>
        <w:t xml:space="preserve"> weeks written notice prior to the withdrawal date. In the event that notice cannot be given, payment for the notice period will be required</w:t>
      </w:r>
      <w:r w:rsidR="00987EDF">
        <w:rPr>
          <w:rFonts w:eastAsia="HiraKakuPro-W3"/>
          <w:lang w:val="en-US"/>
        </w:rPr>
        <w:t>.</w:t>
      </w:r>
    </w:p>
    <w:p w14:paraId="60286BBB" w14:textId="77777777" w:rsidR="000E1765" w:rsidRDefault="000E1765" w:rsidP="00EC31F4">
      <w:pPr>
        <w:rPr>
          <w:b/>
          <w:bCs/>
          <w:u w:val="single"/>
        </w:rPr>
      </w:pPr>
    </w:p>
    <w:p w14:paraId="2A27FAD9" w14:textId="1AC70570" w:rsidR="00EC31F4" w:rsidRDefault="00590CFF" w:rsidP="00EC31F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OTHER CIRCUMSTANCES </w:t>
      </w:r>
      <w:r w:rsidR="00FF5668">
        <w:rPr>
          <w:b/>
          <w:bCs/>
          <w:u w:val="single"/>
        </w:rPr>
        <w:t xml:space="preserve">RELATED TO FEES AND FUNDING </w:t>
      </w:r>
    </w:p>
    <w:p w14:paraId="1A3831C2" w14:textId="77777777" w:rsidR="00853EE5" w:rsidRDefault="00853EE5" w:rsidP="00EC31F4">
      <w:pPr>
        <w:rPr>
          <w:b/>
          <w:bCs/>
          <w:u w:val="single"/>
        </w:rPr>
      </w:pPr>
    </w:p>
    <w:p w14:paraId="0CA0D6FB" w14:textId="564724E6" w:rsidR="00571165" w:rsidRDefault="0044566E" w:rsidP="00FF5668">
      <w:pPr>
        <w:pStyle w:val="ListParagraph"/>
        <w:numPr>
          <w:ilvl w:val="0"/>
          <w:numId w:val="4"/>
        </w:numPr>
      </w:pPr>
      <w:r>
        <w:t xml:space="preserve">If you choose to withdraw your child from </w:t>
      </w:r>
      <w:r w:rsidR="002F703D">
        <w:t>Hardwick</w:t>
      </w:r>
      <w:r w:rsidR="00B9292F">
        <w:t xml:space="preserve"> pre</w:t>
      </w:r>
      <w:r w:rsidR="004450D7">
        <w:t>-</w:t>
      </w:r>
      <w:r w:rsidR="00B9292F">
        <w:t xml:space="preserve">school midway through a term, the fees for that </w:t>
      </w:r>
      <w:r w:rsidR="002C27C2">
        <w:t>half term cannot be refunded.</w:t>
      </w:r>
    </w:p>
    <w:p w14:paraId="52834B15" w14:textId="2312C7AD" w:rsidR="002C27C2" w:rsidRDefault="002C27C2" w:rsidP="00FF5668">
      <w:pPr>
        <w:pStyle w:val="ListParagraph"/>
        <w:numPr>
          <w:ilvl w:val="0"/>
          <w:numId w:val="4"/>
        </w:numPr>
      </w:pPr>
      <w:r>
        <w:t xml:space="preserve">If you choose to withdraw your child from </w:t>
      </w:r>
      <w:r w:rsidR="002F703D">
        <w:t>Hardwick</w:t>
      </w:r>
      <w:r>
        <w:t xml:space="preserve"> pre</w:t>
      </w:r>
      <w:r w:rsidR="004450D7">
        <w:t>-</w:t>
      </w:r>
      <w:r>
        <w:t xml:space="preserve">school </w:t>
      </w:r>
      <w:r w:rsidR="00037DCD">
        <w:t>midway through a term, funding received from the LEA is not transferable</w:t>
      </w:r>
      <w:r w:rsidR="000E1765">
        <w:t>.</w:t>
      </w:r>
    </w:p>
    <w:p w14:paraId="32F47E0F" w14:textId="2FAF98AB" w:rsidR="00621333" w:rsidRDefault="000E1765" w:rsidP="00621333">
      <w:pPr>
        <w:pStyle w:val="ListParagraph"/>
        <w:numPr>
          <w:ilvl w:val="0"/>
          <w:numId w:val="4"/>
        </w:numPr>
      </w:pPr>
      <w:r>
        <w:t xml:space="preserve">Your child </w:t>
      </w:r>
      <w:r w:rsidR="00621333">
        <w:t>is expected to attend for the hours claimed for.</w:t>
      </w:r>
      <w:r w:rsidR="00767C26">
        <w:t xml:space="preserve"> If your child does not attend regularly for their </w:t>
      </w:r>
      <w:r w:rsidR="00DA22B0">
        <w:t>claimed hours without a valid reason, funding may</w:t>
      </w:r>
      <w:r w:rsidR="00D91B64">
        <w:t xml:space="preserve"> be withdrawn.</w:t>
      </w:r>
    </w:p>
    <w:p w14:paraId="2988A3EE" w14:textId="6927F060" w:rsidR="00D91B64" w:rsidRDefault="00D91B64" w:rsidP="00621333">
      <w:pPr>
        <w:pStyle w:val="ListParagraph"/>
        <w:numPr>
          <w:ilvl w:val="0"/>
          <w:numId w:val="4"/>
        </w:numPr>
      </w:pPr>
      <w:r>
        <w:t xml:space="preserve">We are unable to give any refunds for </w:t>
      </w:r>
      <w:r w:rsidR="00294F36">
        <w:t>any holidays that are</w:t>
      </w:r>
      <w:r w:rsidR="00B21E31">
        <w:t xml:space="preserve"> taken in during </w:t>
      </w:r>
      <w:r w:rsidR="002711A8">
        <w:t>pre</w:t>
      </w:r>
      <w:r w:rsidR="004450D7">
        <w:t>-</w:t>
      </w:r>
      <w:r w:rsidR="002711A8">
        <w:t>school term time.</w:t>
      </w:r>
    </w:p>
    <w:p w14:paraId="5056104C" w14:textId="378C8F53" w:rsidR="002711A8" w:rsidRDefault="002711A8" w:rsidP="00621333">
      <w:pPr>
        <w:pStyle w:val="ListParagraph"/>
        <w:numPr>
          <w:ilvl w:val="0"/>
          <w:numId w:val="4"/>
        </w:numPr>
      </w:pPr>
      <w:r>
        <w:t>We are unable to give a refund if a child is abs</w:t>
      </w:r>
      <w:r w:rsidR="006E0C8D">
        <w:t>ent due to illness.</w:t>
      </w:r>
    </w:p>
    <w:p w14:paraId="46BA9E5F" w14:textId="083A4CEA" w:rsidR="006E0C8D" w:rsidRDefault="00AE6AC7" w:rsidP="00621333">
      <w:pPr>
        <w:pStyle w:val="ListParagraph"/>
        <w:numPr>
          <w:ilvl w:val="0"/>
          <w:numId w:val="4"/>
        </w:numPr>
      </w:pPr>
      <w:r>
        <w:t>In the event that a child remains absent from pre</w:t>
      </w:r>
      <w:r w:rsidR="00D67CCA">
        <w:t xml:space="preserve">-school </w:t>
      </w:r>
      <w:r w:rsidR="00AD3BC8">
        <w:t>and or their fees remain unpaid for more than 4 weeks without exp</w:t>
      </w:r>
      <w:r w:rsidR="00931C00">
        <w:t xml:space="preserve">lanation, the committee may consider it necessary to reallocate their place to another child on the waiting </w:t>
      </w:r>
      <w:r w:rsidR="00424069">
        <w:t>list.</w:t>
      </w:r>
    </w:p>
    <w:p w14:paraId="10BB453E" w14:textId="591309D0" w:rsidR="009A4409" w:rsidRPr="00571165" w:rsidRDefault="00424069" w:rsidP="009A4409">
      <w:pPr>
        <w:pStyle w:val="ListParagraph"/>
        <w:numPr>
          <w:ilvl w:val="0"/>
          <w:numId w:val="4"/>
        </w:numPr>
      </w:pPr>
      <w:r>
        <w:t xml:space="preserve">If at any time you experience difficulty in paying </w:t>
      </w:r>
      <w:r w:rsidR="00C80857">
        <w:t>your pre</w:t>
      </w:r>
      <w:r w:rsidR="00853EE5">
        <w:t>-</w:t>
      </w:r>
      <w:r w:rsidR="00C80857">
        <w:t xml:space="preserve">school fees, please do </w:t>
      </w:r>
      <w:r w:rsidR="004040A6">
        <w:t xml:space="preserve">not hesitate to contact </w:t>
      </w:r>
      <w:r w:rsidR="006D3403">
        <w:t xml:space="preserve">us </w:t>
      </w:r>
      <w:r w:rsidR="00FD2121">
        <w:t>office@hardwickpreschool.co.uk</w:t>
      </w:r>
    </w:p>
    <w:p w14:paraId="45214CB9" w14:textId="77777777" w:rsidR="008850F0" w:rsidRPr="00242197" w:rsidRDefault="008850F0" w:rsidP="00EC31F4"/>
    <w:tbl>
      <w:tblPr>
        <w:tblStyle w:val="TableGrid"/>
        <w:tblpPr w:leftFromText="180" w:rightFromText="180" w:vertAnchor="text" w:horzAnchor="margin" w:tblpY="155"/>
        <w:tblW w:w="10952" w:type="dxa"/>
        <w:tblLook w:val="04A0" w:firstRow="1" w:lastRow="0" w:firstColumn="1" w:lastColumn="0" w:noHBand="0" w:noVBand="1"/>
      </w:tblPr>
      <w:tblGrid>
        <w:gridCol w:w="5476"/>
        <w:gridCol w:w="5476"/>
      </w:tblGrid>
      <w:tr w:rsidR="005976F1" w14:paraId="0A762279" w14:textId="77777777" w:rsidTr="00F141F0">
        <w:trPr>
          <w:trHeight w:val="710"/>
        </w:trPr>
        <w:tc>
          <w:tcPr>
            <w:tcW w:w="5476" w:type="dxa"/>
          </w:tcPr>
          <w:p w14:paraId="13EFB5E1" w14:textId="77777777" w:rsidR="005976F1" w:rsidRDefault="005976F1" w:rsidP="005976F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SIGNED </w:t>
            </w:r>
          </w:p>
        </w:tc>
        <w:tc>
          <w:tcPr>
            <w:tcW w:w="5476" w:type="dxa"/>
          </w:tcPr>
          <w:p w14:paraId="6E213188" w14:textId="77777777" w:rsidR="005976F1" w:rsidRDefault="005976F1" w:rsidP="005976F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DATE</w:t>
            </w:r>
          </w:p>
        </w:tc>
      </w:tr>
      <w:tr w:rsidR="00B614B4" w14:paraId="5F4EBC90" w14:textId="77777777" w:rsidTr="00F141F0">
        <w:trPr>
          <w:trHeight w:val="710"/>
        </w:trPr>
        <w:tc>
          <w:tcPr>
            <w:tcW w:w="5476" w:type="dxa"/>
          </w:tcPr>
          <w:p w14:paraId="7B5C65E3" w14:textId="291706C2" w:rsidR="00B614B4" w:rsidRDefault="00B614B4" w:rsidP="005976F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PRINT NAME </w:t>
            </w:r>
          </w:p>
        </w:tc>
        <w:tc>
          <w:tcPr>
            <w:tcW w:w="5476" w:type="dxa"/>
          </w:tcPr>
          <w:p w14:paraId="22BD9D78" w14:textId="77777777" w:rsidR="00B614B4" w:rsidRDefault="00B614B4" w:rsidP="005976F1">
            <w:pPr>
              <w:rPr>
                <w:b/>
                <w:u w:val="single"/>
              </w:rPr>
            </w:pPr>
          </w:p>
        </w:tc>
      </w:tr>
    </w:tbl>
    <w:p w14:paraId="33147D2C" w14:textId="5CF2C4BD" w:rsidR="00E80C14" w:rsidRPr="00F141F0" w:rsidRDefault="00E80C14" w:rsidP="00F141F0">
      <w:pPr>
        <w:rPr>
          <w:sz w:val="16"/>
          <w:szCs w:val="16"/>
        </w:rPr>
      </w:pPr>
    </w:p>
    <w:sectPr w:rsidR="00E80C14" w:rsidRPr="00F141F0" w:rsidSect="00406438">
      <w:pgSz w:w="12240" w:h="15840"/>
      <w:pgMar w:top="720" w:right="720" w:bottom="720" w:left="720" w:header="5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45444" w14:textId="77777777" w:rsidR="00664B5A" w:rsidRDefault="00664B5A" w:rsidP="00E80C14">
      <w:r>
        <w:separator/>
      </w:r>
    </w:p>
  </w:endnote>
  <w:endnote w:type="continuationSeparator" w:id="0">
    <w:p w14:paraId="07F1F7B8" w14:textId="77777777" w:rsidR="00664B5A" w:rsidRDefault="00664B5A" w:rsidP="00E8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raKakuPro-W3">
    <w:altName w:val="MS Mincho"/>
    <w:panose1 w:val="00000000000000000000"/>
    <w:charset w:val="80"/>
    <w:family w:val="auto"/>
    <w:notTrueType/>
    <w:pitch w:val="default"/>
    <w:sig w:usb0="01000000" w:usb1="00000708" w:usb2="1000000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8C351" w14:textId="77777777" w:rsidR="00664B5A" w:rsidRDefault="00664B5A" w:rsidP="00E80C14">
      <w:r>
        <w:separator/>
      </w:r>
    </w:p>
  </w:footnote>
  <w:footnote w:type="continuationSeparator" w:id="0">
    <w:p w14:paraId="39EF617A" w14:textId="77777777" w:rsidR="00664B5A" w:rsidRDefault="00664B5A" w:rsidP="00E80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E49D8"/>
    <w:multiLevelType w:val="hybridMultilevel"/>
    <w:tmpl w:val="A058D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A0298"/>
    <w:multiLevelType w:val="hybridMultilevel"/>
    <w:tmpl w:val="818E8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42D7C"/>
    <w:multiLevelType w:val="hybridMultilevel"/>
    <w:tmpl w:val="324C0F1C"/>
    <w:lvl w:ilvl="0" w:tplc="65723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22ED1"/>
    <w:multiLevelType w:val="hybridMultilevel"/>
    <w:tmpl w:val="BCC425F4"/>
    <w:lvl w:ilvl="0" w:tplc="65723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C71CB"/>
    <w:multiLevelType w:val="hybridMultilevel"/>
    <w:tmpl w:val="A4167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812594">
    <w:abstractNumId w:val="4"/>
  </w:num>
  <w:num w:numId="2" w16cid:durableId="158817330">
    <w:abstractNumId w:val="3"/>
  </w:num>
  <w:num w:numId="3" w16cid:durableId="1976178879">
    <w:abstractNumId w:val="2"/>
  </w:num>
  <w:num w:numId="4" w16cid:durableId="1086225430">
    <w:abstractNumId w:val="1"/>
  </w:num>
  <w:num w:numId="5" w16cid:durableId="772825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7D"/>
    <w:rsid w:val="00037DCD"/>
    <w:rsid w:val="0007087E"/>
    <w:rsid w:val="00095463"/>
    <w:rsid w:val="000B3A8F"/>
    <w:rsid w:val="000D288B"/>
    <w:rsid w:val="000E1765"/>
    <w:rsid w:val="001244C0"/>
    <w:rsid w:val="00131F0D"/>
    <w:rsid w:val="00187A70"/>
    <w:rsid w:val="00242197"/>
    <w:rsid w:val="002711A8"/>
    <w:rsid w:val="00273CF7"/>
    <w:rsid w:val="00294F36"/>
    <w:rsid w:val="002A5D02"/>
    <w:rsid w:val="002C27C2"/>
    <w:rsid w:val="002E2DC8"/>
    <w:rsid w:val="002F703D"/>
    <w:rsid w:val="003102BA"/>
    <w:rsid w:val="00317701"/>
    <w:rsid w:val="0033557B"/>
    <w:rsid w:val="00392B94"/>
    <w:rsid w:val="003B336B"/>
    <w:rsid w:val="003B5060"/>
    <w:rsid w:val="004040A6"/>
    <w:rsid w:val="00406438"/>
    <w:rsid w:val="00424069"/>
    <w:rsid w:val="00444A15"/>
    <w:rsid w:val="004450D7"/>
    <w:rsid w:val="004452D8"/>
    <w:rsid w:val="0044566E"/>
    <w:rsid w:val="00461A2A"/>
    <w:rsid w:val="00481D70"/>
    <w:rsid w:val="004A067D"/>
    <w:rsid w:val="004A5480"/>
    <w:rsid w:val="004A6872"/>
    <w:rsid w:val="00543C21"/>
    <w:rsid w:val="00551B4E"/>
    <w:rsid w:val="00571165"/>
    <w:rsid w:val="00590CFF"/>
    <w:rsid w:val="005976F1"/>
    <w:rsid w:val="005C5742"/>
    <w:rsid w:val="00621333"/>
    <w:rsid w:val="006230C7"/>
    <w:rsid w:val="00633B99"/>
    <w:rsid w:val="00636521"/>
    <w:rsid w:val="006604F0"/>
    <w:rsid w:val="00664B5A"/>
    <w:rsid w:val="006D3403"/>
    <w:rsid w:val="006E0C8D"/>
    <w:rsid w:val="00721B9B"/>
    <w:rsid w:val="00725916"/>
    <w:rsid w:val="007268B8"/>
    <w:rsid w:val="00767C26"/>
    <w:rsid w:val="00781F70"/>
    <w:rsid w:val="00835663"/>
    <w:rsid w:val="00850E17"/>
    <w:rsid w:val="00853EE5"/>
    <w:rsid w:val="008850F0"/>
    <w:rsid w:val="008A41A4"/>
    <w:rsid w:val="008F0592"/>
    <w:rsid w:val="00931C00"/>
    <w:rsid w:val="00987EDF"/>
    <w:rsid w:val="009A4409"/>
    <w:rsid w:val="00A06F05"/>
    <w:rsid w:val="00A518DA"/>
    <w:rsid w:val="00A55AF8"/>
    <w:rsid w:val="00A63C0C"/>
    <w:rsid w:val="00AD3BC8"/>
    <w:rsid w:val="00AE6AC7"/>
    <w:rsid w:val="00B21E31"/>
    <w:rsid w:val="00B440A1"/>
    <w:rsid w:val="00B502A6"/>
    <w:rsid w:val="00B614B4"/>
    <w:rsid w:val="00B7347E"/>
    <w:rsid w:val="00B82659"/>
    <w:rsid w:val="00B9292F"/>
    <w:rsid w:val="00BE48A5"/>
    <w:rsid w:val="00C0396D"/>
    <w:rsid w:val="00C129CF"/>
    <w:rsid w:val="00C80857"/>
    <w:rsid w:val="00C86C3B"/>
    <w:rsid w:val="00C97CD0"/>
    <w:rsid w:val="00CB1545"/>
    <w:rsid w:val="00CE64FA"/>
    <w:rsid w:val="00D13514"/>
    <w:rsid w:val="00D2281F"/>
    <w:rsid w:val="00D67CCA"/>
    <w:rsid w:val="00D85203"/>
    <w:rsid w:val="00D91B64"/>
    <w:rsid w:val="00DA22B0"/>
    <w:rsid w:val="00DA2369"/>
    <w:rsid w:val="00E46A84"/>
    <w:rsid w:val="00E80C14"/>
    <w:rsid w:val="00EC31F4"/>
    <w:rsid w:val="00F141F0"/>
    <w:rsid w:val="00F27E9D"/>
    <w:rsid w:val="00F37246"/>
    <w:rsid w:val="00F42500"/>
    <w:rsid w:val="00F64A9F"/>
    <w:rsid w:val="00FD2121"/>
    <w:rsid w:val="00F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88FA3"/>
  <w15:chartTrackingRefBased/>
  <w15:docId w15:val="{D669706D-FC51-4B5C-8222-326A87DB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67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A067D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A067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4A06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67D"/>
    <w:rPr>
      <w:rFonts w:ascii="Arial" w:eastAsia="Times New Roman" w:hAnsi="Arial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4A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3C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CF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52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B3A8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4452D8"/>
    <w:rPr>
      <w:rFonts w:ascii="Arial" w:eastAsia="Times New Roman" w:hAnsi="Arial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2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ffice@hardwickpreschool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ffice@hardwickpreschool.co.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uk/get-childc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835F81-2897-4DE5-ADA6-4A0BAB917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14CB74-0247-4245-B956-D462C8F9E3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ED3C71-BD74-4046-8865-74279AB93537}"/>
</file>

<file path=customXml/itemProps4.xml><?xml version="1.0" encoding="utf-8"?>
<ds:datastoreItem xmlns:ds="http://schemas.openxmlformats.org/officeDocument/2006/customXml" ds:itemID="{FE194E66-363A-42FE-B79B-27D8C5ACD9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Nicky Aiston</dc:creator>
  <cp:keywords/>
  <dc:description/>
  <cp:lastModifiedBy>Emma Topping</cp:lastModifiedBy>
  <cp:revision>4</cp:revision>
  <dcterms:created xsi:type="dcterms:W3CDTF">2024-09-29T16:27:00Z</dcterms:created>
  <dcterms:modified xsi:type="dcterms:W3CDTF">2024-09-29T18:07:00Z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